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CBE" w14:textId="162FB87F" w:rsidR="00EE089C" w:rsidRDefault="00EE089C" w:rsidP="00EE089C">
      <w:pPr>
        <w:spacing w:line="240" w:lineRule="auto"/>
      </w:pPr>
    </w:p>
    <w:p w14:paraId="7363EC2B" w14:textId="5B681FCF" w:rsidR="003909A9" w:rsidRDefault="003909A9" w:rsidP="00EE089C">
      <w:pPr>
        <w:spacing w:line="240" w:lineRule="auto"/>
      </w:pPr>
    </w:p>
    <w:p w14:paraId="44994182" w14:textId="77777777" w:rsidR="003909A9" w:rsidRDefault="003909A9" w:rsidP="00EE089C">
      <w:pPr>
        <w:spacing w:line="240" w:lineRule="auto"/>
      </w:pPr>
    </w:p>
    <w:p w14:paraId="3A825B8B" w14:textId="35FEC1FB" w:rsidR="001E1D8F" w:rsidRDefault="001E1D8F" w:rsidP="00EE089C">
      <w:pPr>
        <w:spacing w:line="240" w:lineRule="auto"/>
      </w:pPr>
    </w:p>
    <w:p w14:paraId="096495E6" w14:textId="77777777" w:rsidR="001E1D8F" w:rsidRDefault="001E1D8F" w:rsidP="00EE089C">
      <w:pPr>
        <w:spacing w:line="240" w:lineRule="auto"/>
        <w:rPr>
          <w:rFonts w:ascii="Roboto Black" w:hAnsi="Roboto Black"/>
          <w:b/>
          <w:bCs/>
          <w:color w:val="004675"/>
          <w:sz w:val="32"/>
          <w:szCs w:val="32"/>
        </w:rPr>
      </w:pPr>
    </w:p>
    <w:p w14:paraId="52BF2F9D" w14:textId="7D1C6C7A" w:rsidR="00EA2B47" w:rsidRPr="00DB1AE3" w:rsidRDefault="00EA2B47" w:rsidP="00EA2B47">
      <w:pPr>
        <w:pStyle w:val="Naslov1"/>
        <w:rPr>
          <w:rFonts w:cs="Arial"/>
          <w:bCs/>
          <w:color w:val="004675"/>
          <w:spacing w:val="-10"/>
          <w:kern w:val="28"/>
          <w:sz w:val="40"/>
          <w:szCs w:val="40"/>
        </w:rPr>
      </w:pPr>
      <w:bookmarkStart w:id="0" w:name="_Hlk61601490"/>
      <w:r w:rsidRPr="00DB1AE3">
        <w:rPr>
          <w:rFonts w:cs="Arial"/>
          <w:bCs/>
          <w:color w:val="004675"/>
          <w:spacing w:val="-10"/>
          <w:kern w:val="28"/>
          <w:sz w:val="40"/>
          <w:szCs w:val="40"/>
        </w:rPr>
        <w:t xml:space="preserve">PRIJAVA NA RAZPIS ZA SOFINANCIRANJE PRIREDITEV IN PROGRAMOV NA PODROČJU LJUBITELJSKIH KULTURNIH DEJAVNOSTI V OBČINI VELIKE LAŠČE V LETU </w:t>
      </w:r>
      <w:r w:rsidR="003A596E">
        <w:rPr>
          <w:rFonts w:cs="Arial"/>
          <w:bCs/>
          <w:color w:val="004675"/>
          <w:spacing w:val="-10"/>
          <w:kern w:val="28"/>
          <w:sz w:val="40"/>
          <w:szCs w:val="40"/>
        </w:rPr>
        <w:t>202</w:t>
      </w:r>
      <w:r w:rsidR="007A415D">
        <w:rPr>
          <w:rFonts w:cs="Arial"/>
          <w:bCs/>
          <w:color w:val="004675"/>
          <w:spacing w:val="-10"/>
          <w:kern w:val="28"/>
          <w:sz w:val="40"/>
          <w:szCs w:val="40"/>
        </w:rPr>
        <w:t>6</w:t>
      </w:r>
    </w:p>
    <w:bookmarkEnd w:id="0"/>
    <w:p w14:paraId="098A00F2" w14:textId="316FDD56" w:rsidR="00DB1AE3" w:rsidRPr="006E5D2E" w:rsidRDefault="00DB1AE3" w:rsidP="00DB1AE3">
      <w:pPr>
        <w:pStyle w:val="Naslov1"/>
        <w:rPr>
          <w:rFonts w:ascii="Roboto Black" w:hAnsi="Roboto Black"/>
          <w:b w:val="0"/>
          <w:bCs/>
          <w:color w:val="1F3864" w:themeColor="accent1" w:themeShade="80"/>
          <w:spacing w:val="-10"/>
          <w:kern w:val="28"/>
          <w:sz w:val="40"/>
          <w:szCs w:val="56"/>
        </w:rPr>
      </w:pPr>
      <w:r w:rsidRPr="006E5D2E">
        <w:rPr>
          <w:b w:val="0"/>
          <w:bCs/>
          <w:color w:val="1F3864" w:themeColor="accent1" w:themeShade="80"/>
        </w:rPr>
        <w:t xml:space="preserve">Razpis: Uradni list, št. </w:t>
      </w:r>
      <w:r w:rsidR="007A415D">
        <w:rPr>
          <w:b w:val="0"/>
          <w:bCs/>
          <w:color w:val="1F3864" w:themeColor="accent1" w:themeShade="80"/>
        </w:rPr>
        <w:t>6</w:t>
      </w:r>
      <w:r w:rsidR="00EB7379">
        <w:rPr>
          <w:b w:val="0"/>
          <w:bCs/>
          <w:color w:val="1F3864" w:themeColor="accent1" w:themeShade="80"/>
        </w:rPr>
        <w:t>/202</w:t>
      </w:r>
      <w:r w:rsidR="007A415D">
        <w:rPr>
          <w:b w:val="0"/>
          <w:bCs/>
          <w:color w:val="1F3864" w:themeColor="accent1" w:themeShade="80"/>
        </w:rPr>
        <w:t>6</w:t>
      </w:r>
      <w:r w:rsidRPr="006E5D2E">
        <w:rPr>
          <w:b w:val="0"/>
          <w:bCs/>
          <w:color w:val="1F3864" w:themeColor="accent1" w:themeShade="80"/>
        </w:rPr>
        <w:t xml:space="preserve">, z dne </w:t>
      </w:r>
      <w:r w:rsidR="007A415D">
        <w:rPr>
          <w:b w:val="0"/>
          <w:bCs/>
          <w:color w:val="1F3864" w:themeColor="accent1" w:themeShade="80"/>
        </w:rPr>
        <w:t>30.1.2026</w:t>
      </w:r>
    </w:p>
    <w:p w14:paraId="2716C96B" w14:textId="3039CBEA" w:rsidR="003B0997" w:rsidRPr="00EE089C" w:rsidRDefault="003B0997">
      <w:pPr>
        <w:rPr>
          <w:rStyle w:val="Krepko"/>
        </w:rPr>
      </w:pPr>
    </w:p>
    <w:p w14:paraId="083C4A0D" w14:textId="0BF19936" w:rsidR="00D27E98" w:rsidRDefault="00D27E98" w:rsidP="00EE089C"/>
    <w:p w14:paraId="5700DAA0" w14:textId="77777777" w:rsidR="00D27E98" w:rsidRDefault="00D27E98" w:rsidP="00EE089C"/>
    <w:p w14:paraId="5B99043A" w14:textId="77777777" w:rsidR="00C95F98" w:rsidRDefault="00C95F98" w:rsidP="00EE089C"/>
    <w:tbl>
      <w:tblPr>
        <w:tblStyle w:val="Tabelasvetlamrea1poudarek1"/>
        <w:tblW w:w="9209" w:type="dxa"/>
        <w:tblBorders>
          <w:top w:val="single" w:sz="4" w:space="0" w:color="004675"/>
          <w:left w:val="single" w:sz="4" w:space="0" w:color="004675"/>
          <w:bottom w:val="single" w:sz="4" w:space="0" w:color="004675"/>
          <w:right w:val="single" w:sz="4" w:space="0" w:color="004675"/>
          <w:insideH w:val="single" w:sz="4" w:space="0" w:color="004675"/>
          <w:insideV w:val="single" w:sz="4" w:space="0" w:color="004675"/>
        </w:tblBorders>
        <w:tblLook w:val="0000" w:firstRow="0" w:lastRow="0" w:firstColumn="0" w:lastColumn="0" w:noHBand="0" w:noVBand="0"/>
      </w:tblPr>
      <w:tblGrid>
        <w:gridCol w:w="4531"/>
        <w:gridCol w:w="4678"/>
      </w:tblGrid>
      <w:tr w:rsidR="00EA2B47" w:rsidRPr="00D27E98" w14:paraId="6DA85051" w14:textId="13919CCB" w:rsidTr="002A48FF">
        <w:trPr>
          <w:trHeight w:val="397"/>
        </w:trPr>
        <w:tc>
          <w:tcPr>
            <w:tcW w:w="9209" w:type="dxa"/>
            <w:gridSpan w:val="2"/>
            <w:tcBorders>
              <w:top w:val="nil"/>
              <w:left w:val="nil"/>
              <w:bottom w:val="single" w:sz="12" w:space="0" w:color="004675"/>
              <w:right w:val="nil"/>
            </w:tcBorders>
            <w:vAlign w:val="center"/>
          </w:tcPr>
          <w:p w14:paraId="5438D7CF" w14:textId="5B53A133" w:rsidR="00EA2B47" w:rsidRPr="00D27E98" w:rsidRDefault="00EA2B47" w:rsidP="00C95F98">
            <w:pPr>
              <w:spacing w:line="276" w:lineRule="auto"/>
              <w:jc w:val="left"/>
              <w:rPr>
                <w:rStyle w:val="Intenzivenpoudarek"/>
                <w:rFonts w:ascii="Arial" w:hAnsi="Arial" w:cs="Arial"/>
                <w:b/>
                <w:bCs/>
              </w:rPr>
            </w:pPr>
            <w:r w:rsidRPr="00D27E98">
              <w:rPr>
                <w:rStyle w:val="Intenzivenpoudarek"/>
                <w:rFonts w:ascii="Arial" w:hAnsi="Arial" w:cs="Arial"/>
                <w:b/>
                <w:bCs/>
              </w:rPr>
              <w:t>OSNOVNI  PODATKI  O  PRIJAVITELJU</w:t>
            </w:r>
          </w:p>
        </w:tc>
      </w:tr>
      <w:tr w:rsidR="00EA2B47" w:rsidRPr="00D27E98" w14:paraId="129F4DE5" w14:textId="23BC05A7" w:rsidTr="002A48FF">
        <w:trPr>
          <w:trHeight w:val="397"/>
        </w:trPr>
        <w:tc>
          <w:tcPr>
            <w:tcW w:w="9209" w:type="dxa"/>
            <w:gridSpan w:val="2"/>
            <w:tcBorders>
              <w:top w:val="single" w:sz="12" w:space="0" w:color="004675"/>
              <w:left w:val="nil"/>
              <w:bottom w:val="dotted" w:sz="4" w:space="0" w:color="004675"/>
              <w:right w:val="nil"/>
            </w:tcBorders>
            <w:vAlign w:val="center"/>
          </w:tcPr>
          <w:p w14:paraId="7F31AF41" w14:textId="56A7B84F"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n</w:t>
            </w:r>
            <w:r w:rsidR="00EA2B47" w:rsidRPr="00D27E98">
              <w:rPr>
                <w:rStyle w:val="Intenzivenpoudarek"/>
                <w:rFonts w:ascii="Arial" w:hAnsi="Arial" w:cs="Arial"/>
              </w:rPr>
              <w:t>aziv</w:t>
            </w:r>
          </w:p>
        </w:tc>
      </w:tr>
      <w:tr w:rsidR="00EA2B47" w:rsidRPr="00D27E98" w14:paraId="26BED844" w14:textId="301D5DC8" w:rsidTr="002A48FF">
        <w:trPr>
          <w:trHeight w:val="397"/>
        </w:trPr>
        <w:tc>
          <w:tcPr>
            <w:tcW w:w="9209" w:type="dxa"/>
            <w:gridSpan w:val="2"/>
            <w:tcBorders>
              <w:top w:val="dotted" w:sz="4" w:space="0" w:color="004675"/>
              <w:left w:val="nil"/>
              <w:bottom w:val="dotted" w:sz="4" w:space="0" w:color="004675"/>
              <w:right w:val="nil"/>
            </w:tcBorders>
            <w:vAlign w:val="center"/>
          </w:tcPr>
          <w:p w14:paraId="71A37D39" w14:textId="423C823E"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n</w:t>
            </w:r>
            <w:r w:rsidR="00EA2B47" w:rsidRPr="00D27E98">
              <w:rPr>
                <w:rStyle w:val="Intenzivenpoudarek"/>
                <w:rFonts w:ascii="Arial" w:hAnsi="Arial" w:cs="Arial"/>
              </w:rPr>
              <w:t>aslov</w:t>
            </w:r>
          </w:p>
        </w:tc>
      </w:tr>
      <w:tr w:rsidR="00EA2B47" w:rsidRPr="00D27E98" w14:paraId="293ED3D4" w14:textId="2807DD0F" w:rsidTr="002A48FF">
        <w:trPr>
          <w:trHeight w:val="397"/>
        </w:trPr>
        <w:tc>
          <w:tcPr>
            <w:tcW w:w="9209" w:type="dxa"/>
            <w:gridSpan w:val="2"/>
            <w:tcBorders>
              <w:top w:val="dotted" w:sz="4" w:space="0" w:color="004675"/>
              <w:left w:val="nil"/>
              <w:bottom w:val="dotted" w:sz="4" w:space="0" w:color="004675"/>
              <w:right w:val="nil"/>
            </w:tcBorders>
            <w:vAlign w:val="center"/>
          </w:tcPr>
          <w:p w14:paraId="50B84AE9" w14:textId="1D0341F2"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o</w:t>
            </w:r>
            <w:r w:rsidR="00EA2B47" w:rsidRPr="00D27E98">
              <w:rPr>
                <w:rStyle w:val="Intenzivenpoudarek"/>
                <w:rFonts w:ascii="Arial" w:hAnsi="Arial" w:cs="Arial"/>
              </w:rPr>
              <w:t>dgovorna oseba</w:t>
            </w:r>
          </w:p>
        </w:tc>
      </w:tr>
      <w:tr w:rsidR="00EA2B47" w:rsidRPr="00D27E98" w14:paraId="1B7032D6" w14:textId="7777777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51B7BCA4" w14:textId="339CC935"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telefon</w:t>
            </w:r>
          </w:p>
        </w:tc>
        <w:tc>
          <w:tcPr>
            <w:tcW w:w="4678" w:type="dxa"/>
            <w:tcBorders>
              <w:top w:val="dotted" w:sz="4" w:space="0" w:color="004675"/>
              <w:left w:val="dotted" w:sz="4" w:space="0" w:color="004675"/>
              <w:bottom w:val="dotted" w:sz="4" w:space="0" w:color="004675"/>
              <w:right w:val="nil"/>
            </w:tcBorders>
            <w:vAlign w:val="center"/>
          </w:tcPr>
          <w:p w14:paraId="10CCCA0E" w14:textId="20DFBEC9"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e-mail</w:t>
            </w:r>
          </w:p>
        </w:tc>
      </w:tr>
      <w:tr w:rsidR="00EA2B47" w:rsidRPr="00D27E98" w14:paraId="3BAE1856" w14:textId="491EAAE7" w:rsidTr="002A48FF">
        <w:trPr>
          <w:trHeight w:val="397"/>
        </w:trPr>
        <w:tc>
          <w:tcPr>
            <w:tcW w:w="9209" w:type="dxa"/>
            <w:gridSpan w:val="2"/>
            <w:tcBorders>
              <w:top w:val="dotted" w:sz="4" w:space="0" w:color="004675"/>
              <w:left w:val="nil"/>
              <w:bottom w:val="dotted" w:sz="4" w:space="0" w:color="004675"/>
              <w:right w:val="nil"/>
            </w:tcBorders>
            <w:vAlign w:val="center"/>
          </w:tcPr>
          <w:p w14:paraId="388F4D17" w14:textId="6F3A0511"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k</w:t>
            </w:r>
            <w:r w:rsidR="00EA2B47" w:rsidRPr="00D27E98">
              <w:rPr>
                <w:rStyle w:val="Intenzivenpoudarek"/>
                <w:rFonts w:ascii="Arial" w:hAnsi="Arial" w:cs="Arial"/>
              </w:rPr>
              <w:t>ontaktna oseba</w:t>
            </w:r>
          </w:p>
        </w:tc>
      </w:tr>
      <w:tr w:rsidR="00EA2B47" w:rsidRPr="00D27E98" w14:paraId="7B0DB5FB" w14:textId="7777777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606C7FF8" w14:textId="5D6ADBD6"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 xml:space="preserve">telefon </w:t>
            </w:r>
          </w:p>
        </w:tc>
        <w:tc>
          <w:tcPr>
            <w:tcW w:w="4678" w:type="dxa"/>
            <w:tcBorders>
              <w:top w:val="dotted" w:sz="4" w:space="0" w:color="004675"/>
              <w:left w:val="dotted" w:sz="4" w:space="0" w:color="004675"/>
              <w:bottom w:val="dotted" w:sz="4" w:space="0" w:color="004675"/>
              <w:right w:val="nil"/>
            </w:tcBorders>
            <w:vAlign w:val="center"/>
          </w:tcPr>
          <w:p w14:paraId="3D76364B" w14:textId="42A6F844"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e-mail</w:t>
            </w:r>
          </w:p>
        </w:tc>
      </w:tr>
      <w:tr w:rsidR="00C95F98" w:rsidRPr="00D27E98" w14:paraId="10004264" w14:textId="6C8D37C8" w:rsidTr="002A48FF">
        <w:trPr>
          <w:trHeight w:val="397"/>
        </w:trPr>
        <w:tc>
          <w:tcPr>
            <w:tcW w:w="9209" w:type="dxa"/>
            <w:gridSpan w:val="2"/>
            <w:tcBorders>
              <w:top w:val="dotted" w:sz="4" w:space="0" w:color="004675"/>
              <w:left w:val="nil"/>
              <w:bottom w:val="dotted" w:sz="4" w:space="0" w:color="004675"/>
              <w:right w:val="nil"/>
            </w:tcBorders>
            <w:vAlign w:val="center"/>
          </w:tcPr>
          <w:p w14:paraId="00A1D7FD" w14:textId="59E405C5" w:rsidR="00C95F98" w:rsidRPr="00D27E98" w:rsidRDefault="00C95F98" w:rsidP="00C95F98">
            <w:pPr>
              <w:spacing w:line="276" w:lineRule="auto"/>
              <w:jc w:val="left"/>
              <w:rPr>
                <w:rStyle w:val="Intenzivenpoudarek"/>
                <w:rFonts w:ascii="Arial" w:hAnsi="Arial" w:cs="Arial"/>
              </w:rPr>
            </w:pPr>
            <w:r w:rsidRPr="00D27E98">
              <w:rPr>
                <w:rStyle w:val="Intenzivenpoudarek"/>
                <w:rFonts w:ascii="Arial" w:hAnsi="Arial" w:cs="Arial"/>
              </w:rPr>
              <w:t>TRR računa (banka)</w:t>
            </w:r>
          </w:p>
        </w:tc>
      </w:tr>
      <w:tr w:rsidR="00C95F98" w:rsidRPr="00D27E98" w14:paraId="1129D6FD" w14:textId="77777777" w:rsidTr="002A48FF">
        <w:trPr>
          <w:trHeight w:val="397"/>
        </w:trPr>
        <w:tc>
          <w:tcPr>
            <w:tcW w:w="9209" w:type="dxa"/>
            <w:gridSpan w:val="2"/>
            <w:tcBorders>
              <w:top w:val="dotted" w:sz="4" w:space="0" w:color="004675"/>
              <w:left w:val="nil"/>
              <w:bottom w:val="dotted" w:sz="4" w:space="0" w:color="004675"/>
              <w:right w:val="nil"/>
            </w:tcBorders>
            <w:vAlign w:val="center"/>
          </w:tcPr>
          <w:p w14:paraId="03EF5F5B" w14:textId="1F7295E8" w:rsidR="00C95F98"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d</w:t>
            </w:r>
            <w:r w:rsidR="00C95F98" w:rsidRPr="00D27E98">
              <w:rPr>
                <w:rStyle w:val="Intenzivenpoudarek"/>
                <w:rFonts w:ascii="Arial" w:hAnsi="Arial" w:cs="Arial"/>
              </w:rPr>
              <w:t>avčna številka</w:t>
            </w:r>
          </w:p>
        </w:tc>
      </w:tr>
      <w:tr w:rsidR="00EA2B47" w:rsidRPr="00D27E98" w14:paraId="113E7D33" w14:textId="5BE7C0C7" w:rsidTr="002A48FF">
        <w:trPr>
          <w:trHeight w:val="397"/>
        </w:trPr>
        <w:tc>
          <w:tcPr>
            <w:tcW w:w="4531" w:type="dxa"/>
            <w:tcBorders>
              <w:top w:val="dotted" w:sz="4" w:space="0" w:color="004675"/>
              <w:left w:val="nil"/>
              <w:bottom w:val="dotted" w:sz="4" w:space="0" w:color="004675"/>
              <w:right w:val="dotted" w:sz="4" w:space="0" w:color="004675"/>
            </w:tcBorders>
            <w:vAlign w:val="center"/>
          </w:tcPr>
          <w:p w14:paraId="74FFB7E3" w14:textId="56F09970"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š</w:t>
            </w:r>
            <w:r w:rsidR="00EA2B47" w:rsidRPr="00D27E98">
              <w:rPr>
                <w:rStyle w:val="Intenzivenpoudarek"/>
                <w:rFonts w:ascii="Arial" w:hAnsi="Arial" w:cs="Arial"/>
              </w:rPr>
              <w:t>tevilo aktivnih članov</w:t>
            </w:r>
            <w:r w:rsidRPr="00D27E98">
              <w:rPr>
                <w:rStyle w:val="Intenzivenpoudarek"/>
                <w:rFonts w:ascii="Arial" w:hAnsi="Arial" w:cs="Arial"/>
              </w:rPr>
              <w:t>*</w:t>
            </w:r>
            <w:r w:rsidR="00EA2B47" w:rsidRPr="00D27E98">
              <w:rPr>
                <w:rStyle w:val="Intenzivenpoudarek"/>
                <w:rFonts w:ascii="Arial" w:hAnsi="Arial" w:cs="Arial"/>
              </w:rPr>
              <w:t xml:space="preserve">                               </w:t>
            </w:r>
          </w:p>
        </w:tc>
        <w:tc>
          <w:tcPr>
            <w:tcW w:w="4678" w:type="dxa"/>
            <w:tcBorders>
              <w:top w:val="dotted" w:sz="4" w:space="0" w:color="004675"/>
              <w:left w:val="dotted" w:sz="4" w:space="0" w:color="004675"/>
              <w:bottom w:val="dotted" w:sz="4" w:space="0" w:color="004675"/>
              <w:right w:val="nil"/>
            </w:tcBorders>
            <w:vAlign w:val="center"/>
          </w:tcPr>
          <w:p w14:paraId="64DB7127" w14:textId="0E0AF599" w:rsidR="00EA2B47" w:rsidRPr="00D27E98" w:rsidRDefault="00EA2B47" w:rsidP="00C95F98">
            <w:pPr>
              <w:spacing w:line="276" w:lineRule="auto"/>
              <w:jc w:val="left"/>
              <w:rPr>
                <w:rStyle w:val="Intenzivenpoudarek"/>
                <w:rFonts w:ascii="Arial" w:hAnsi="Arial" w:cs="Arial"/>
              </w:rPr>
            </w:pPr>
            <w:r w:rsidRPr="00D27E98">
              <w:rPr>
                <w:rStyle w:val="Intenzivenpoudarek"/>
                <w:rFonts w:ascii="Arial" w:hAnsi="Arial" w:cs="Arial"/>
              </w:rPr>
              <w:t xml:space="preserve">Višina članarine za leto </w:t>
            </w:r>
            <w:r w:rsidR="003A596E">
              <w:rPr>
                <w:rStyle w:val="Intenzivenpoudarek"/>
                <w:rFonts w:ascii="Arial" w:hAnsi="Arial" w:cs="Arial"/>
              </w:rPr>
              <w:t>2</w:t>
            </w:r>
            <w:r w:rsidR="003A596E">
              <w:rPr>
                <w:rStyle w:val="Intenzivenpoudarek"/>
                <w:rFonts w:ascii="Arial" w:hAnsi="Arial"/>
              </w:rPr>
              <w:t>02</w:t>
            </w:r>
            <w:r w:rsidR="007A415D">
              <w:rPr>
                <w:rStyle w:val="Intenzivenpoudarek"/>
                <w:rFonts w:ascii="Arial" w:hAnsi="Arial"/>
              </w:rPr>
              <w:t>6</w:t>
            </w:r>
          </w:p>
        </w:tc>
      </w:tr>
      <w:tr w:rsidR="00EA2B47" w:rsidRPr="00D27E98" w14:paraId="64AF227C" w14:textId="5190C8D2" w:rsidTr="002A48FF">
        <w:trPr>
          <w:trHeight w:val="397"/>
        </w:trPr>
        <w:tc>
          <w:tcPr>
            <w:tcW w:w="9209" w:type="dxa"/>
            <w:gridSpan w:val="2"/>
            <w:tcBorders>
              <w:top w:val="dotted" w:sz="4" w:space="0" w:color="004675"/>
              <w:left w:val="nil"/>
              <w:bottom w:val="dotted" w:sz="4" w:space="0" w:color="004675"/>
              <w:right w:val="nil"/>
            </w:tcBorders>
            <w:vAlign w:val="center"/>
          </w:tcPr>
          <w:p w14:paraId="3A751075" w14:textId="66BC9CFB" w:rsidR="00EA2B47" w:rsidRPr="00D27E98" w:rsidRDefault="00A77E82" w:rsidP="00C95F98">
            <w:pPr>
              <w:spacing w:line="276" w:lineRule="auto"/>
              <w:jc w:val="left"/>
              <w:rPr>
                <w:rStyle w:val="Intenzivenpoudarek"/>
                <w:rFonts w:ascii="Arial" w:hAnsi="Arial" w:cs="Arial"/>
              </w:rPr>
            </w:pPr>
            <w:r w:rsidRPr="00D27E98">
              <w:rPr>
                <w:rStyle w:val="Intenzivenpoudarek"/>
                <w:rFonts w:ascii="Arial" w:hAnsi="Arial" w:cs="Arial"/>
              </w:rPr>
              <w:t>š</w:t>
            </w:r>
            <w:r w:rsidR="00EA2B47" w:rsidRPr="00D27E98">
              <w:rPr>
                <w:rStyle w:val="Intenzivenpoudarek"/>
                <w:rFonts w:ascii="Arial" w:hAnsi="Arial" w:cs="Arial"/>
              </w:rPr>
              <w:t>tevilo mentorjev</w:t>
            </w:r>
          </w:p>
        </w:tc>
      </w:tr>
    </w:tbl>
    <w:p w14:paraId="3947B600" w14:textId="77777777" w:rsidR="00D31C9D" w:rsidRDefault="00D31C9D" w:rsidP="00A20839">
      <w:pPr>
        <w:spacing w:line="240" w:lineRule="auto"/>
        <w:rPr>
          <w:rFonts w:cs="Arial"/>
          <w:sz w:val="20"/>
          <w:szCs w:val="20"/>
        </w:rPr>
      </w:pPr>
    </w:p>
    <w:p w14:paraId="21200A82" w14:textId="2C644877" w:rsidR="001E1D8F" w:rsidRDefault="00EA2B47" w:rsidP="00A20839">
      <w:pPr>
        <w:spacing w:line="240" w:lineRule="auto"/>
        <w:rPr>
          <w:rFonts w:cs="Arial"/>
          <w:sz w:val="20"/>
          <w:szCs w:val="20"/>
        </w:rPr>
      </w:pPr>
      <w:r w:rsidRPr="00D27E98">
        <w:rPr>
          <w:rFonts w:cs="Arial"/>
          <w:sz w:val="20"/>
          <w:szCs w:val="20"/>
        </w:rPr>
        <w:t>* obvezna priloga: seznam aktivnih članov društva iz občine Velike Lašče, ki so v letu 20</w:t>
      </w:r>
      <w:r w:rsidR="000460C1">
        <w:rPr>
          <w:rFonts w:cs="Arial"/>
          <w:sz w:val="20"/>
          <w:szCs w:val="20"/>
        </w:rPr>
        <w:t>2</w:t>
      </w:r>
      <w:r w:rsidR="007A415D">
        <w:rPr>
          <w:rFonts w:cs="Arial"/>
          <w:sz w:val="20"/>
          <w:szCs w:val="20"/>
        </w:rPr>
        <w:t>5</w:t>
      </w:r>
      <w:r w:rsidRPr="00D27E98">
        <w:rPr>
          <w:rFonts w:cs="Arial"/>
          <w:sz w:val="20"/>
          <w:szCs w:val="20"/>
        </w:rPr>
        <w:t xml:space="preserve"> plačali </w:t>
      </w:r>
      <w:r w:rsidR="00A20839">
        <w:rPr>
          <w:rFonts w:cs="Arial"/>
          <w:sz w:val="20"/>
          <w:szCs w:val="20"/>
        </w:rPr>
        <w:t xml:space="preserve">  </w:t>
      </w:r>
      <w:r w:rsidRPr="00D27E98">
        <w:rPr>
          <w:rFonts w:cs="Arial"/>
          <w:sz w:val="20"/>
          <w:szCs w:val="20"/>
        </w:rPr>
        <w:t>članarino.</w:t>
      </w:r>
    </w:p>
    <w:p w14:paraId="02CFB358" w14:textId="30C68D8C" w:rsidR="00C95F98" w:rsidRDefault="001E1D8F" w:rsidP="000A6311">
      <w:pPr>
        <w:pStyle w:val="Naslov1"/>
      </w:pPr>
      <w:r>
        <w:rPr>
          <w:rFonts w:cs="Arial"/>
          <w:sz w:val="20"/>
          <w:szCs w:val="20"/>
        </w:rPr>
        <w:br w:type="page"/>
      </w:r>
      <w:r w:rsidR="00C95F98">
        <w:lastRenderedPageBreak/>
        <w:t xml:space="preserve">I. NAČRTOVANE PRIREDITVE V LETU </w:t>
      </w:r>
      <w:r w:rsidR="0063644D">
        <w:t>202</w:t>
      </w:r>
      <w:r w:rsidR="007A415D">
        <w:t>6</w:t>
      </w:r>
    </w:p>
    <w:p w14:paraId="5B4871FC" w14:textId="7A955D1C" w:rsidR="00C95F98" w:rsidRDefault="001464F7" w:rsidP="00DB1AE3">
      <w:pPr>
        <w:spacing w:line="240" w:lineRule="auto"/>
      </w:pPr>
      <w:r w:rsidRPr="001464F7">
        <w:t xml:space="preserve">Spodnjo preglednico </w:t>
      </w:r>
      <w:r w:rsidRPr="001464F7">
        <w:rPr>
          <w:u w:val="single"/>
        </w:rPr>
        <w:t>izpolnite za vsako posamezno prireditev</w:t>
      </w:r>
      <w:r w:rsidRPr="001464F7">
        <w:t xml:space="preserve">, ki jo prijavljate na razpis za </w:t>
      </w:r>
      <w:r w:rsidRPr="00DA2BE4">
        <w:rPr>
          <w:rFonts w:cs="Arial"/>
        </w:rPr>
        <w:t>sofinanciranje</w:t>
      </w:r>
      <w:r w:rsidR="00DB1AE3">
        <w:rPr>
          <w:rFonts w:cs="Arial"/>
        </w:rPr>
        <w:t xml:space="preserve">. </w:t>
      </w:r>
    </w:p>
    <w:p w14:paraId="33B4E1F5" w14:textId="77777777" w:rsidR="001464F7" w:rsidRDefault="001464F7" w:rsidP="001464F7">
      <w:pPr>
        <w:spacing w:line="276" w:lineRule="auto"/>
      </w:pPr>
    </w:p>
    <w:tbl>
      <w:tblPr>
        <w:tblW w:w="9214" w:type="dxa"/>
        <w:tblBorders>
          <w:insideH w:val="single" w:sz="4" w:space="0" w:color="auto"/>
          <w:insideV w:val="single" w:sz="4" w:space="0" w:color="auto"/>
        </w:tblBorders>
        <w:tblLook w:val="04A0" w:firstRow="1" w:lastRow="0" w:firstColumn="1" w:lastColumn="0" w:noHBand="0" w:noVBand="1"/>
      </w:tblPr>
      <w:tblGrid>
        <w:gridCol w:w="3686"/>
        <w:gridCol w:w="5528"/>
      </w:tblGrid>
      <w:tr w:rsidR="001464F7" w:rsidRPr="001464F7" w14:paraId="59D85BE3" w14:textId="77777777" w:rsidTr="002A48FF">
        <w:trPr>
          <w:trHeight w:val="397"/>
        </w:trPr>
        <w:tc>
          <w:tcPr>
            <w:tcW w:w="3686" w:type="dxa"/>
            <w:tcBorders>
              <w:bottom w:val="single" w:sz="12" w:space="0" w:color="004675"/>
              <w:right w:val="dotted" w:sz="4" w:space="0" w:color="004675"/>
            </w:tcBorders>
            <w:vAlign w:val="center"/>
          </w:tcPr>
          <w:p w14:paraId="7368233C" w14:textId="42FCCD8B" w:rsidR="001464F7" w:rsidRPr="001464F7" w:rsidRDefault="00A77E82" w:rsidP="001464F7">
            <w:pPr>
              <w:tabs>
                <w:tab w:val="left" w:pos="3375"/>
              </w:tabs>
              <w:spacing w:line="240" w:lineRule="auto"/>
              <w:jc w:val="left"/>
              <w:outlineLvl w:val="0"/>
              <w:rPr>
                <w:rFonts w:cs="Calibri"/>
                <w:b/>
                <w:bCs/>
                <w:iCs/>
                <w:sz w:val="20"/>
                <w:szCs w:val="20"/>
              </w:rPr>
            </w:pPr>
            <w:r>
              <w:rPr>
                <w:rFonts w:cs="Calibri"/>
                <w:b/>
                <w:bCs/>
                <w:sz w:val="20"/>
                <w:szCs w:val="20"/>
              </w:rPr>
              <w:t>n</w:t>
            </w:r>
            <w:r w:rsidR="001464F7" w:rsidRPr="001464F7">
              <w:rPr>
                <w:rFonts w:cs="Calibri"/>
                <w:b/>
                <w:bCs/>
                <w:sz w:val="20"/>
                <w:szCs w:val="20"/>
              </w:rPr>
              <w:t>aziv  prireditve</w:t>
            </w:r>
          </w:p>
        </w:tc>
        <w:tc>
          <w:tcPr>
            <w:tcW w:w="5528" w:type="dxa"/>
            <w:tcBorders>
              <w:left w:val="dotted" w:sz="4" w:space="0" w:color="004675"/>
              <w:bottom w:val="single" w:sz="12" w:space="0" w:color="004675"/>
            </w:tcBorders>
            <w:vAlign w:val="center"/>
          </w:tcPr>
          <w:p w14:paraId="4FB7D0F6"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9FD7F99" w14:textId="77777777" w:rsidTr="002A48FF">
        <w:trPr>
          <w:trHeight w:val="397"/>
        </w:trPr>
        <w:tc>
          <w:tcPr>
            <w:tcW w:w="3686" w:type="dxa"/>
            <w:tcBorders>
              <w:top w:val="single" w:sz="12" w:space="0" w:color="004675"/>
              <w:bottom w:val="dotted" w:sz="4" w:space="0" w:color="004675"/>
              <w:right w:val="dotted" w:sz="4" w:space="0" w:color="004675"/>
            </w:tcBorders>
            <w:vAlign w:val="center"/>
          </w:tcPr>
          <w:p w14:paraId="5C49EA3B" w14:textId="47B9CA11" w:rsidR="001464F7" w:rsidRPr="001464F7" w:rsidRDefault="00A77E82"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d</w:t>
            </w:r>
            <w:r w:rsidR="001464F7" w:rsidRPr="001464F7">
              <w:rPr>
                <w:rFonts w:cs="Calibri"/>
                <w:sz w:val="20"/>
                <w:szCs w:val="20"/>
              </w:rPr>
              <w:t xml:space="preserve">atum </w:t>
            </w:r>
          </w:p>
        </w:tc>
        <w:tc>
          <w:tcPr>
            <w:tcW w:w="5528" w:type="dxa"/>
            <w:tcBorders>
              <w:top w:val="single" w:sz="12" w:space="0" w:color="004675"/>
              <w:left w:val="dotted" w:sz="4" w:space="0" w:color="004675"/>
              <w:bottom w:val="dotted" w:sz="4" w:space="0" w:color="004675"/>
            </w:tcBorders>
            <w:vAlign w:val="center"/>
          </w:tcPr>
          <w:p w14:paraId="1AABC05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8B5370E"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1D14F5D0" w14:textId="69E21217" w:rsidR="001464F7" w:rsidRPr="001464F7" w:rsidRDefault="00A77E82"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l</w:t>
            </w:r>
            <w:r w:rsidR="001464F7" w:rsidRPr="001464F7">
              <w:rPr>
                <w:rFonts w:cs="Calibri"/>
                <w:sz w:val="20"/>
                <w:szCs w:val="20"/>
              </w:rPr>
              <w:t>okacija</w:t>
            </w:r>
          </w:p>
        </w:tc>
        <w:tc>
          <w:tcPr>
            <w:tcW w:w="5528" w:type="dxa"/>
            <w:tcBorders>
              <w:top w:val="dotted" w:sz="4" w:space="0" w:color="004675"/>
              <w:left w:val="dotted" w:sz="4" w:space="0" w:color="004675"/>
              <w:bottom w:val="dotted" w:sz="4" w:space="0" w:color="004675"/>
            </w:tcBorders>
            <w:vAlign w:val="center"/>
          </w:tcPr>
          <w:p w14:paraId="4826EF4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6BFE13E4"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6FC6A423" w14:textId="53CFC54D" w:rsidR="001464F7" w:rsidRPr="001464F7" w:rsidRDefault="00A77E82"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o</w:t>
            </w:r>
            <w:r w:rsidR="001464F7" w:rsidRPr="001464F7">
              <w:rPr>
                <w:rFonts w:cs="Calibri"/>
                <w:sz w:val="20"/>
                <w:szCs w:val="20"/>
              </w:rPr>
              <w:t>pis</w:t>
            </w:r>
            <w:r w:rsidR="001464F7">
              <w:rPr>
                <w:rFonts w:cs="Calibri"/>
                <w:sz w:val="20"/>
                <w:szCs w:val="20"/>
              </w:rPr>
              <w:t xml:space="preserve"> (</w:t>
            </w:r>
            <w:r w:rsidR="001464F7" w:rsidRPr="001464F7">
              <w:rPr>
                <w:rFonts w:cs="Calibri"/>
                <w:sz w:val="20"/>
                <w:szCs w:val="20"/>
              </w:rPr>
              <w:t>vsebina, namen, cilj</w:t>
            </w:r>
            <w:r w:rsidR="006F02FC">
              <w:rPr>
                <w:rFonts w:cs="Calibri"/>
                <w:sz w:val="20"/>
                <w:szCs w:val="20"/>
              </w:rPr>
              <w:t xml:space="preserve"> – lahko priložite v posebni prilogi</w:t>
            </w:r>
            <w:r w:rsidR="001464F7">
              <w:rPr>
                <w:rFonts w:cs="Calibri"/>
                <w:sz w:val="20"/>
                <w:szCs w:val="20"/>
              </w:rPr>
              <w:t xml:space="preserve"> </w:t>
            </w:r>
          </w:p>
        </w:tc>
        <w:tc>
          <w:tcPr>
            <w:tcW w:w="5528" w:type="dxa"/>
            <w:tcBorders>
              <w:top w:val="dotted" w:sz="4" w:space="0" w:color="004675"/>
              <w:left w:val="dotted" w:sz="4" w:space="0" w:color="004675"/>
              <w:bottom w:val="dotted" w:sz="4" w:space="0" w:color="004675"/>
            </w:tcBorders>
            <w:vAlign w:val="center"/>
          </w:tcPr>
          <w:p w14:paraId="5EE37CB6" w14:textId="77777777" w:rsidR="001464F7" w:rsidRDefault="001464F7" w:rsidP="001464F7">
            <w:pPr>
              <w:tabs>
                <w:tab w:val="left" w:pos="3420"/>
                <w:tab w:val="left" w:pos="7200"/>
                <w:tab w:val="left" w:pos="7380"/>
              </w:tabs>
              <w:spacing w:line="240" w:lineRule="auto"/>
              <w:jc w:val="left"/>
              <w:outlineLvl w:val="0"/>
              <w:rPr>
                <w:rFonts w:cs="Calibri"/>
                <w:iCs/>
                <w:sz w:val="20"/>
                <w:szCs w:val="20"/>
              </w:rPr>
            </w:pPr>
          </w:p>
          <w:p w14:paraId="64730894" w14:textId="34500D62" w:rsidR="006F02FC" w:rsidRDefault="006F02FC" w:rsidP="001464F7">
            <w:pPr>
              <w:tabs>
                <w:tab w:val="left" w:pos="3420"/>
                <w:tab w:val="left" w:pos="7200"/>
                <w:tab w:val="left" w:pos="7380"/>
              </w:tabs>
              <w:spacing w:line="240" w:lineRule="auto"/>
              <w:jc w:val="left"/>
              <w:outlineLvl w:val="0"/>
              <w:rPr>
                <w:rFonts w:cs="Calibri"/>
                <w:iCs/>
                <w:sz w:val="20"/>
                <w:szCs w:val="20"/>
              </w:rPr>
            </w:pPr>
          </w:p>
          <w:p w14:paraId="7E1E2E5B" w14:textId="77777777" w:rsidR="00D27E98" w:rsidRDefault="00D27E98" w:rsidP="001464F7">
            <w:pPr>
              <w:tabs>
                <w:tab w:val="left" w:pos="3420"/>
                <w:tab w:val="left" w:pos="7200"/>
                <w:tab w:val="left" w:pos="7380"/>
              </w:tabs>
              <w:spacing w:line="240" w:lineRule="auto"/>
              <w:jc w:val="left"/>
              <w:outlineLvl w:val="0"/>
              <w:rPr>
                <w:rFonts w:cs="Calibri"/>
                <w:iCs/>
                <w:sz w:val="20"/>
                <w:szCs w:val="20"/>
              </w:rPr>
            </w:pPr>
          </w:p>
          <w:p w14:paraId="3293D278" w14:textId="58342B6E" w:rsidR="006F02FC" w:rsidRPr="001464F7" w:rsidRDefault="006F02FC"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0127F"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06057ADE" w14:textId="3EB727F6" w:rsidR="001464F7" w:rsidRPr="001464F7" w:rsidRDefault="00A77E82"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t</w:t>
            </w:r>
            <w:r w:rsidR="001464F7" w:rsidRPr="001464F7">
              <w:rPr>
                <w:rFonts w:cs="Calibri"/>
                <w:sz w:val="20"/>
                <w:szCs w:val="20"/>
              </w:rPr>
              <w:t>rajanje prireditve</w:t>
            </w:r>
            <w:r w:rsidR="001464F7">
              <w:rPr>
                <w:rFonts w:cs="Calibri"/>
                <w:sz w:val="20"/>
                <w:szCs w:val="20"/>
              </w:rPr>
              <w:t xml:space="preserve"> </w:t>
            </w:r>
            <w:r w:rsidR="001464F7" w:rsidRPr="001464F7">
              <w:rPr>
                <w:rFonts w:cs="Calibri"/>
                <w:sz w:val="20"/>
                <w:szCs w:val="20"/>
              </w:rPr>
              <w:t>(št. ur)</w:t>
            </w:r>
          </w:p>
        </w:tc>
        <w:tc>
          <w:tcPr>
            <w:tcW w:w="5528" w:type="dxa"/>
            <w:tcBorders>
              <w:top w:val="dotted" w:sz="4" w:space="0" w:color="004675"/>
              <w:left w:val="dotted" w:sz="4" w:space="0" w:color="004675"/>
              <w:bottom w:val="dotted" w:sz="4" w:space="0" w:color="004675"/>
            </w:tcBorders>
            <w:vAlign w:val="center"/>
          </w:tcPr>
          <w:p w14:paraId="1B47518B"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88DFC6D"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75A2532C" w14:textId="6974391E" w:rsidR="001464F7" w:rsidRPr="001464F7" w:rsidRDefault="00A77E82"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p</w:t>
            </w:r>
            <w:r w:rsidR="001464F7" w:rsidRPr="001464F7">
              <w:rPr>
                <w:rFonts w:cs="Calibri"/>
                <w:sz w:val="20"/>
                <w:szCs w:val="20"/>
              </w:rPr>
              <w:t>rogram bo organiziran v sodelovanju z drugimi izvajalci (navesti druga društva, zavode</w:t>
            </w:r>
            <w:r w:rsidR="001464F7">
              <w:rPr>
                <w:rFonts w:cs="Calibri"/>
                <w:sz w:val="20"/>
                <w:szCs w:val="20"/>
              </w:rPr>
              <w:t xml:space="preserve"> idr., </w:t>
            </w:r>
            <w:r w:rsidR="001464F7" w:rsidRPr="001464F7">
              <w:rPr>
                <w:rFonts w:cs="Calibri"/>
                <w:sz w:val="20"/>
                <w:szCs w:val="20"/>
              </w:rPr>
              <w:t>ki bodo sodelovali)</w:t>
            </w:r>
          </w:p>
        </w:tc>
        <w:tc>
          <w:tcPr>
            <w:tcW w:w="5528" w:type="dxa"/>
            <w:tcBorders>
              <w:top w:val="dotted" w:sz="4" w:space="0" w:color="004675"/>
              <w:left w:val="dotted" w:sz="4" w:space="0" w:color="004675"/>
              <w:bottom w:val="dotted" w:sz="4" w:space="0" w:color="004675"/>
            </w:tcBorders>
            <w:vAlign w:val="center"/>
          </w:tcPr>
          <w:p w14:paraId="6F5DB24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3F4E9B75"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7A19D44F" w14:textId="2731C26F" w:rsidR="001464F7" w:rsidRPr="001464F7" w:rsidRDefault="00A77E82" w:rsidP="001464F7">
            <w:pPr>
              <w:tabs>
                <w:tab w:val="left" w:pos="3420"/>
                <w:tab w:val="left" w:pos="7200"/>
                <w:tab w:val="left" w:pos="7380"/>
              </w:tabs>
              <w:spacing w:line="240" w:lineRule="auto"/>
              <w:jc w:val="left"/>
              <w:outlineLvl w:val="0"/>
              <w:rPr>
                <w:rFonts w:cs="Calibri"/>
                <w:iCs/>
                <w:sz w:val="20"/>
                <w:szCs w:val="20"/>
              </w:rPr>
            </w:pPr>
            <w:r>
              <w:rPr>
                <w:rFonts w:cs="Calibri"/>
                <w:iCs/>
                <w:sz w:val="20"/>
                <w:szCs w:val="20"/>
              </w:rPr>
              <w:t>š</w:t>
            </w:r>
            <w:r w:rsidR="001464F7" w:rsidRPr="001464F7">
              <w:rPr>
                <w:rFonts w:cs="Calibri"/>
                <w:iCs/>
                <w:sz w:val="20"/>
                <w:szCs w:val="20"/>
              </w:rPr>
              <w:t xml:space="preserve">t. nastopajočih </w:t>
            </w:r>
          </w:p>
        </w:tc>
        <w:tc>
          <w:tcPr>
            <w:tcW w:w="5528" w:type="dxa"/>
            <w:tcBorders>
              <w:top w:val="dotted" w:sz="4" w:space="0" w:color="004675"/>
              <w:left w:val="dotted" w:sz="4" w:space="0" w:color="004675"/>
              <w:bottom w:val="dotted" w:sz="4" w:space="0" w:color="004675"/>
            </w:tcBorders>
            <w:vAlign w:val="center"/>
          </w:tcPr>
          <w:p w14:paraId="4BF2DE7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180A835" w14:textId="77777777" w:rsidTr="002A48FF">
        <w:trPr>
          <w:trHeight w:val="397"/>
        </w:trPr>
        <w:tc>
          <w:tcPr>
            <w:tcW w:w="3686" w:type="dxa"/>
            <w:tcBorders>
              <w:top w:val="dotted" w:sz="4" w:space="0" w:color="004675"/>
              <w:bottom w:val="dotted" w:sz="4" w:space="0" w:color="004675"/>
              <w:right w:val="dotted" w:sz="4" w:space="0" w:color="004675"/>
            </w:tcBorders>
            <w:vAlign w:val="center"/>
          </w:tcPr>
          <w:p w14:paraId="45AEB1DE" w14:textId="13715278" w:rsidR="001464F7" w:rsidRPr="001464F7" w:rsidRDefault="00A77E82"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p</w:t>
            </w:r>
            <w:r w:rsidR="001464F7" w:rsidRPr="001464F7">
              <w:rPr>
                <w:rFonts w:cs="Calibri"/>
                <w:sz w:val="20"/>
                <w:szCs w:val="20"/>
              </w:rPr>
              <w:t>redvideno št. udeležencev</w:t>
            </w:r>
          </w:p>
        </w:tc>
        <w:tc>
          <w:tcPr>
            <w:tcW w:w="5528" w:type="dxa"/>
            <w:tcBorders>
              <w:top w:val="dotted" w:sz="4" w:space="0" w:color="004675"/>
              <w:left w:val="dotted" w:sz="4" w:space="0" w:color="004675"/>
              <w:bottom w:val="dotted" w:sz="4" w:space="0" w:color="004675"/>
            </w:tcBorders>
            <w:vAlign w:val="center"/>
          </w:tcPr>
          <w:p w14:paraId="59EA6DB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06EE97D3" w14:textId="77777777" w:rsidTr="002A48FF">
        <w:trPr>
          <w:trHeight w:val="397"/>
        </w:trPr>
        <w:tc>
          <w:tcPr>
            <w:tcW w:w="3686" w:type="dxa"/>
            <w:tcBorders>
              <w:top w:val="dotted" w:sz="4" w:space="0" w:color="004675"/>
              <w:bottom w:val="single" w:sz="12" w:space="0" w:color="004675"/>
              <w:right w:val="dotted" w:sz="4" w:space="0" w:color="004675"/>
            </w:tcBorders>
            <w:vAlign w:val="center"/>
          </w:tcPr>
          <w:p w14:paraId="0FC1A3BE" w14:textId="21CBD585" w:rsidR="001464F7" w:rsidRPr="001464F7" w:rsidRDefault="00A77E82" w:rsidP="001464F7">
            <w:pPr>
              <w:tabs>
                <w:tab w:val="left" w:pos="3420"/>
                <w:tab w:val="left" w:pos="7200"/>
                <w:tab w:val="left" w:pos="7380"/>
              </w:tabs>
              <w:spacing w:line="240" w:lineRule="auto"/>
              <w:jc w:val="left"/>
              <w:outlineLvl w:val="0"/>
              <w:rPr>
                <w:rFonts w:cs="Calibri"/>
                <w:iCs/>
                <w:sz w:val="20"/>
                <w:szCs w:val="20"/>
              </w:rPr>
            </w:pPr>
            <w:bookmarkStart w:id="1" w:name="_Hlk4567704"/>
            <w:r>
              <w:rPr>
                <w:rFonts w:cs="Calibri"/>
                <w:iCs/>
                <w:sz w:val="20"/>
                <w:szCs w:val="20"/>
              </w:rPr>
              <w:t>n</w:t>
            </w:r>
            <w:r w:rsidR="001464F7" w:rsidRPr="001464F7">
              <w:rPr>
                <w:rFonts w:cs="Calibri"/>
                <w:iCs/>
                <w:sz w:val="20"/>
                <w:szCs w:val="20"/>
              </w:rPr>
              <w:t>ačin informiranja javnosti o prireditvi</w:t>
            </w:r>
          </w:p>
        </w:tc>
        <w:tc>
          <w:tcPr>
            <w:tcW w:w="5528" w:type="dxa"/>
            <w:tcBorders>
              <w:top w:val="dotted" w:sz="4" w:space="0" w:color="004675"/>
              <w:left w:val="dotted" w:sz="4" w:space="0" w:color="004675"/>
              <w:bottom w:val="single" w:sz="12" w:space="0" w:color="004675"/>
            </w:tcBorders>
            <w:vAlign w:val="center"/>
          </w:tcPr>
          <w:p w14:paraId="12B36321" w14:textId="77777777" w:rsidR="001464F7" w:rsidRPr="001464F7" w:rsidRDefault="001464F7" w:rsidP="001464F7">
            <w:pPr>
              <w:tabs>
                <w:tab w:val="left" w:pos="3420"/>
                <w:tab w:val="left" w:pos="6446"/>
                <w:tab w:val="left" w:pos="7380"/>
              </w:tabs>
              <w:spacing w:line="240" w:lineRule="auto"/>
              <w:jc w:val="left"/>
              <w:outlineLvl w:val="0"/>
              <w:rPr>
                <w:rFonts w:cs="Calibri"/>
                <w:iCs/>
                <w:sz w:val="20"/>
                <w:szCs w:val="20"/>
              </w:rPr>
            </w:pPr>
          </w:p>
        </w:tc>
      </w:tr>
      <w:bookmarkEnd w:id="1"/>
      <w:tr w:rsidR="00D27E98" w:rsidRPr="001464F7" w14:paraId="749533C3" w14:textId="77777777" w:rsidTr="006F02FC">
        <w:trPr>
          <w:trHeight w:val="397"/>
        </w:trPr>
        <w:tc>
          <w:tcPr>
            <w:tcW w:w="3686" w:type="dxa"/>
            <w:vMerge w:val="restart"/>
            <w:tcBorders>
              <w:top w:val="dotted" w:sz="4" w:space="0" w:color="004675"/>
              <w:right w:val="dotted" w:sz="4" w:space="0" w:color="004675"/>
            </w:tcBorders>
            <w:vAlign w:val="center"/>
          </w:tcPr>
          <w:p w14:paraId="307796CB" w14:textId="43759BA8" w:rsidR="00D27E98" w:rsidRDefault="00D27E98" w:rsidP="006F02FC">
            <w:pPr>
              <w:tabs>
                <w:tab w:val="left" w:pos="3420"/>
                <w:tab w:val="left" w:pos="7200"/>
                <w:tab w:val="left" w:pos="7380"/>
              </w:tabs>
              <w:spacing w:line="240" w:lineRule="auto"/>
              <w:jc w:val="left"/>
              <w:outlineLvl w:val="0"/>
              <w:rPr>
                <w:rFonts w:cs="Calibri"/>
                <w:b/>
                <w:iCs/>
                <w:sz w:val="20"/>
                <w:szCs w:val="20"/>
              </w:rPr>
            </w:pPr>
            <w:r>
              <w:rPr>
                <w:rFonts w:cs="Calibri"/>
                <w:b/>
                <w:iCs/>
                <w:sz w:val="20"/>
                <w:szCs w:val="20"/>
              </w:rPr>
              <w:t>p</w:t>
            </w:r>
            <w:r w:rsidRPr="001464F7">
              <w:rPr>
                <w:rFonts w:cs="Calibri"/>
                <w:b/>
                <w:iCs/>
                <w:sz w:val="20"/>
                <w:szCs w:val="20"/>
              </w:rPr>
              <w:t>redvideni stroški prireditve</w:t>
            </w:r>
          </w:p>
          <w:p w14:paraId="11E165E8" w14:textId="77777777" w:rsidR="008E152E" w:rsidRDefault="008E152E" w:rsidP="006F02FC">
            <w:pPr>
              <w:tabs>
                <w:tab w:val="left" w:pos="3420"/>
                <w:tab w:val="left" w:pos="7200"/>
                <w:tab w:val="left" w:pos="7380"/>
              </w:tabs>
              <w:spacing w:line="240" w:lineRule="auto"/>
              <w:jc w:val="left"/>
              <w:outlineLvl w:val="0"/>
              <w:rPr>
                <w:rFonts w:cs="Calibri"/>
                <w:b/>
                <w:iCs/>
                <w:sz w:val="20"/>
                <w:szCs w:val="20"/>
              </w:rPr>
            </w:pPr>
          </w:p>
          <w:p w14:paraId="76E0A60F" w14:textId="5BF826F4" w:rsidR="00D27E98" w:rsidRDefault="00D27E98" w:rsidP="006F02FC">
            <w:pPr>
              <w:tabs>
                <w:tab w:val="left" w:pos="3420"/>
                <w:tab w:val="left" w:pos="7200"/>
                <w:tab w:val="left" w:pos="7380"/>
              </w:tabs>
              <w:spacing w:line="240" w:lineRule="auto"/>
              <w:jc w:val="left"/>
              <w:outlineLvl w:val="0"/>
              <w:rPr>
                <w:rFonts w:cs="Calibri"/>
                <w:iCs/>
                <w:sz w:val="20"/>
                <w:szCs w:val="20"/>
              </w:rPr>
            </w:pPr>
            <w:r w:rsidRPr="001464F7">
              <w:rPr>
                <w:rFonts w:cs="Calibri"/>
                <w:iCs/>
                <w:sz w:val="20"/>
                <w:szCs w:val="20"/>
              </w:rPr>
              <w:t>(stroške je potrebno specificirati po posameznih namenih: stroški blaga in storitev, avtorski honorarji,</w:t>
            </w:r>
            <w:r>
              <w:rPr>
                <w:rFonts w:cs="Calibri"/>
                <w:iCs/>
                <w:sz w:val="20"/>
                <w:szCs w:val="20"/>
              </w:rPr>
              <w:t xml:space="preserve"> </w:t>
            </w:r>
            <w:r w:rsidRPr="001464F7">
              <w:rPr>
                <w:rFonts w:cs="Calibri"/>
                <w:iCs/>
                <w:sz w:val="20"/>
                <w:szCs w:val="20"/>
              </w:rPr>
              <w:t>potni stroški, drugi str</w:t>
            </w:r>
            <w:r>
              <w:rPr>
                <w:rFonts w:cs="Calibri"/>
                <w:iCs/>
                <w:sz w:val="20"/>
                <w:szCs w:val="20"/>
              </w:rPr>
              <w:t>oški</w:t>
            </w:r>
            <w:r w:rsidRPr="001464F7">
              <w:rPr>
                <w:rFonts w:cs="Calibri"/>
                <w:iCs/>
                <w:sz w:val="20"/>
                <w:szCs w:val="20"/>
              </w:rPr>
              <w:t xml:space="preserve"> dela – podjemne pogodbe</w:t>
            </w:r>
            <w:r w:rsidR="00CA51D1">
              <w:rPr>
                <w:rFonts w:cs="Calibri"/>
                <w:iCs/>
                <w:sz w:val="20"/>
                <w:szCs w:val="20"/>
              </w:rPr>
              <w:t xml:space="preserve">, </w:t>
            </w:r>
            <w:r w:rsidR="00CA51D1" w:rsidRPr="005361BB">
              <w:rPr>
                <w:rFonts w:cs="Calibri"/>
                <w:b/>
                <w:bCs/>
                <w:iCs/>
                <w:sz w:val="20"/>
                <w:szCs w:val="20"/>
              </w:rPr>
              <w:t>stroški uporabe prostora</w:t>
            </w:r>
            <w:r>
              <w:rPr>
                <w:rFonts w:cs="Calibri"/>
                <w:iCs/>
                <w:sz w:val="20"/>
                <w:szCs w:val="20"/>
              </w:rPr>
              <w:t xml:space="preserve"> idr.</w:t>
            </w:r>
            <w:r w:rsidRPr="001464F7">
              <w:rPr>
                <w:rFonts w:cs="Calibri"/>
                <w:iCs/>
                <w:sz w:val="20"/>
                <w:szCs w:val="20"/>
              </w:rPr>
              <w:t xml:space="preserve">) </w:t>
            </w:r>
          </w:p>
          <w:p w14:paraId="4DA29E79" w14:textId="77777777" w:rsidR="00D27E98" w:rsidRDefault="00D27E98" w:rsidP="006F02FC">
            <w:pPr>
              <w:tabs>
                <w:tab w:val="left" w:pos="3420"/>
                <w:tab w:val="left" w:pos="7200"/>
                <w:tab w:val="left" w:pos="7380"/>
              </w:tabs>
              <w:spacing w:line="240" w:lineRule="auto"/>
              <w:jc w:val="left"/>
              <w:outlineLvl w:val="0"/>
              <w:rPr>
                <w:rFonts w:cs="Calibri"/>
                <w:iCs/>
                <w:sz w:val="20"/>
                <w:szCs w:val="20"/>
              </w:rPr>
            </w:pPr>
          </w:p>
          <w:p w14:paraId="142DDD45" w14:textId="234F961F"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r w:rsidRPr="001464F7">
              <w:rPr>
                <w:rFonts w:cs="Calibri"/>
                <w:b/>
                <w:sz w:val="20"/>
                <w:szCs w:val="20"/>
              </w:rPr>
              <w:t>Stroški alkoholnih pijač, tobačnih izdelkov in prostovoljno delo niso upravičeni stroški.</w:t>
            </w:r>
          </w:p>
        </w:tc>
        <w:tc>
          <w:tcPr>
            <w:tcW w:w="5528" w:type="dxa"/>
            <w:tcBorders>
              <w:top w:val="dotted" w:sz="4" w:space="0" w:color="004675"/>
              <w:left w:val="dotted" w:sz="4" w:space="0" w:color="004675"/>
              <w:bottom w:val="dotted" w:sz="4" w:space="0" w:color="auto"/>
            </w:tcBorders>
            <w:vAlign w:val="center"/>
          </w:tcPr>
          <w:p w14:paraId="3E8E4FB9" w14:textId="77777777" w:rsidR="00D27E98" w:rsidRPr="001464F7" w:rsidRDefault="00D27E98" w:rsidP="001464F7">
            <w:pPr>
              <w:tabs>
                <w:tab w:val="left" w:pos="3420"/>
                <w:tab w:val="left" w:pos="6446"/>
                <w:tab w:val="left" w:pos="7380"/>
              </w:tabs>
              <w:spacing w:line="240" w:lineRule="auto"/>
              <w:jc w:val="left"/>
              <w:outlineLvl w:val="0"/>
              <w:rPr>
                <w:rFonts w:cs="Calibri"/>
                <w:iCs/>
                <w:sz w:val="20"/>
                <w:szCs w:val="20"/>
              </w:rPr>
            </w:pPr>
          </w:p>
        </w:tc>
      </w:tr>
      <w:tr w:rsidR="00D27E98" w:rsidRPr="001464F7" w14:paraId="2558CC07" w14:textId="77777777" w:rsidTr="006F02FC">
        <w:trPr>
          <w:trHeight w:val="397"/>
        </w:trPr>
        <w:tc>
          <w:tcPr>
            <w:tcW w:w="3686" w:type="dxa"/>
            <w:vMerge/>
            <w:tcBorders>
              <w:right w:val="dotted" w:sz="4" w:space="0" w:color="004675"/>
            </w:tcBorders>
            <w:vAlign w:val="center"/>
          </w:tcPr>
          <w:p w14:paraId="2C3EDE44" w14:textId="2D083F78"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auto"/>
              <w:left w:val="dotted" w:sz="4" w:space="0" w:color="004675"/>
              <w:bottom w:val="dotted" w:sz="4" w:space="0" w:color="004675"/>
            </w:tcBorders>
            <w:vAlign w:val="center"/>
          </w:tcPr>
          <w:p w14:paraId="02E1A3E2"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4AC1A81D" w14:textId="77777777" w:rsidTr="002D6D3D">
        <w:trPr>
          <w:trHeight w:val="397"/>
        </w:trPr>
        <w:tc>
          <w:tcPr>
            <w:tcW w:w="3686" w:type="dxa"/>
            <w:vMerge/>
            <w:tcBorders>
              <w:right w:val="dotted" w:sz="4" w:space="0" w:color="004675"/>
            </w:tcBorders>
            <w:vAlign w:val="center"/>
          </w:tcPr>
          <w:p w14:paraId="5A97E17D"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vAlign w:val="center"/>
          </w:tcPr>
          <w:p w14:paraId="0FB26B0E"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29F7AC17" w14:textId="77777777" w:rsidTr="002D6D3D">
        <w:trPr>
          <w:trHeight w:val="397"/>
        </w:trPr>
        <w:tc>
          <w:tcPr>
            <w:tcW w:w="3686" w:type="dxa"/>
            <w:vMerge/>
            <w:tcBorders>
              <w:right w:val="dotted" w:sz="4" w:space="0" w:color="004675"/>
            </w:tcBorders>
            <w:vAlign w:val="center"/>
          </w:tcPr>
          <w:p w14:paraId="025B4AF0"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vAlign w:val="center"/>
          </w:tcPr>
          <w:p w14:paraId="035689F8"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48DFCD62" w14:textId="77777777" w:rsidTr="002D6D3D">
        <w:trPr>
          <w:trHeight w:val="397"/>
        </w:trPr>
        <w:tc>
          <w:tcPr>
            <w:tcW w:w="3686" w:type="dxa"/>
            <w:vMerge/>
            <w:tcBorders>
              <w:right w:val="dotted" w:sz="4" w:space="0" w:color="004675"/>
            </w:tcBorders>
            <w:vAlign w:val="center"/>
          </w:tcPr>
          <w:p w14:paraId="1D91B348"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vAlign w:val="center"/>
          </w:tcPr>
          <w:p w14:paraId="79979FF1"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061109CB" w14:textId="77777777" w:rsidTr="002D6D3D">
        <w:trPr>
          <w:trHeight w:val="397"/>
        </w:trPr>
        <w:tc>
          <w:tcPr>
            <w:tcW w:w="3686" w:type="dxa"/>
            <w:vMerge/>
            <w:tcBorders>
              <w:right w:val="dotted" w:sz="4" w:space="0" w:color="004675"/>
            </w:tcBorders>
            <w:vAlign w:val="center"/>
          </w:tcPr>
          <w:p w14:paraId="4CD70F54"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vAlign w:val="center"/>
          </w:tcPr>
          <w:p w14:paraId="7173E47A"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52FD916A" w14:textId="77777777" w:rsidTr="002D6D3D">
        <w:trPr>
          <w:trHeight w:val="397"/>
        </w:trPr>
        <w:tc>
          <w:tcPr>
            <w:tcW w:w="3686" w:type="dxa"/>
            <w:vMerge/>
            <w:tcBorders>
              <w:right w:val="dotted" w:sz="4" w:space="0" w:color="004675"/>
            </w:tcBorders>
            <w:vAlign w:val="center"/>
          </w:tcPr>
          <w:p w14:paraId="56B172C2"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vAlign w:val="center"/>
          </w:tcPr>
          <w:p w14:paraId="708C5749"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48B2B784" w14:textId="77777777" w:rsidTr="00083DCD">
        <w:trPr>
          <w:trHeight w:val="397"/>
        </w:trPr>
        <w:tc>
          <w:tcPr>
            <w:tcW w:w="3686" w:type="dxa"/>
            <w:vMerge/>
            <w:tcBorders>
              <w:right w:val="dotted" w:sz="4" w:space="0" w:color="004675"/>
            </w:tcBorders>
            <w:vAlign w:val="center"/>
          </w:tcPr>
          <w:p w14:paraId="64C08020"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auto"/>
            </w:tcBorders>
            <w:vAlign w:val="center"/>
          </w:tcPr>
          <w:p w14:paraId="480025B0"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D27E98" w:rsidRPr="001464F7" w14:paraId="5BA9B067" w14:textId="77777777" w:rsidTr="002D6D3D">
        <w:trPr>
          <w:trHeight w:val="397"/>
        </w:trPr>
        <w:tc>
          <w:tcPr>
            <w:tcW w:w="3686" w:type="dxa"/>
            <w:vMerge/>
            <w:tcBorders>
              <w:bottom w:val="dotted" w:sz="4" w:space="0" w:color="auto"/>
              <w:right w:val="dotted" w:sz="4" w:space="0" w:color="004675"/>
            </w:tcBorders>
            <w:vAlign w:val="center"/>
          </w:tcPr>
          <w:p w14:paraId="347ABC56"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auto"/>
            </w:tcBorders>
            <w:vAlign w:val="center"/>
          </w:tcPr>
          <w:p w14:paraId="63980FF9" w14:textId="77777777" w:rsidR="00D27E98" w:rsidRPr="001464F7" w:rsidRDefault="00D27E98"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4D8A6868" w14:textId="77777777" w:rsidTr="00093312">
        <w:trPr>
          <w:trHeight w:val="397"/>
        </w:trPr>
        <w:tc>
          <w:tcPr>
            <w:tcW w:w="3686" w:type="dxa"/>
            <w:tcBorders>
              <w:top w:val="dotted" w:sz="4" w:space="0" w:color="auto"/>
              <w:bottom w:val="single" w:sz="12" w:space="0" w:color="004675"/>
            </w:tcBorders>
            <w:vAlign w:val="center"/>
          </w:tcPr>
          <w:p w14:paraId="0E346DA9" w14:textId="77777777" w:rsidR="006F02FC" w:rsidRPr="001464F7" w:rsidRDefault="006F02FC" w:rsidP="006F02FC">
            <w:pPr>
              <w:tabs>
                <w:tab w:val="left" w:pos="3420"/>
                <w:tab w:val="left" w:pos="7200"/>
                <w:tab w:val="left" w:pos="7380"/>
              </w:tabs>
              <w:spacing w:line="240" w:lineRule="auto"/>
              <w:jc w:val="right"/>
              <w:outlineLvl w:val="0"/>
              <w:rPr>
                <w:rFonts w:cs="Calibri"/>
                <w:b/>
                <w:iCs/>
                <w:sz w:val="20"/>
                <w:szCs w:val="20"/>
              </w:rPr>
            </w:pPr>
            <w:r w:rsidRPr="001464F7">
              <w:rPr>
                <w:rFonts w:cs="Calibri"/>
                <w:b/>
                <w:iCs/>
                <w:sz w:val="20"/>
                <w:szCs w:val="20"/>
              </w:rPr>
              <w:t xml:space="preserve">SKUPAJ </w:t>
            </w:r>
          </w:p>
        </w:tc>
        <w:tc>
          <w:tcPr>
            <w:tcW w:w="5528" w:type="dxa"/>
            <w:tcBorders>
              <w:top w:val="dotted" w:sz="4" w:space="0" w:color="auto"/>
              <w:bottom w:val="single" w:sz="12" w:space="0" w:color="004675"/>
            </w:tcBorders>
            <w:vAlign w:val="center"/>
          </w:tcPr>
          <w:p w14:paraId="0C5FAD5C"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302FFB2D" w14:textId="77777777" w:rsidTr="00093312">
        <w:trPr>
          <w:trHeight w:val="397"/>
        </w:trPr>
        <w:tc>
          <w:tcPr>
            <w:tcW w:w="3686" w:type="dxa"/>
            <w:tcBorders>
              <w:top w:val="single" w:sz="12" w:space="0" w:color="004675"/>
              <w:bottom w:val="dotted" w:sz="4" w:space="0" w:color="auto"/>
              <w:right w:val="dotted" w:sz="4" w:space="0" w:color="004675"/>
            </w:tcBorders>
            <w:vAlign w:val="center"/>
          </w:tcPr>
          <w:p w14:paraId="51D42A48" w14:textId="72BAEF86" w:rsidR="006F02FC" w:rsidRPr="001464F7" w:rsidRDefault="00A77E82" w:rsidP="006F02FC">
            <w:pPr>
              <w:tabs>
                <w:tab w:val="left" w:pos="3420"/>
                <w:tab w:val="left" w:pos="7200"/>
                <w:tab w:val="left" w:pos="7380"/>
              </w:tabs>
              <w:spacing w:line="240" w:lineRule="auto"/>
              <w:jc w:val="left"/>
              <w:outlineLvl w:val="0"/>
              <w:rPr>
                <w:rFonts w:cs="Calibri"/>
                <w:iCs/>
                <w:sz w:val="20"/>
                <w:szCs w:val="20"/>
              </w:rPr>
            </w:pPr>
            <w:r>
              <w:rPr>
                <w:rFonts w:cs="Calibri"/>
                <w:b/>
                <w:iCs/>
                <w:sz w:val="20"/>
                <w:szCs w:val="20"/>
              </w:rPr>
              <w:t>v</w:t>
            </w:r>
            <w:r w:rsidR="006F02FC" w:rsidRPr="001464F7">
              <w:rPr>
                <w:rFonts w:cs="Calibri"/>
                <w:b/>
                <w:iCs/>
                <w:sz w:val="20"/>
                <w:szCs w:val="20"/>
              </w:rPr>
              <w:t>iri financiranja</w:t>
            </w:r>
          </w:p>
        </w:tc>
        <w:tc>
          <w:tcPr>
            <w:tcW w:w="5528" w:type="dxa"/>
            <w:tcBorders>
              <w:top w:val="single" w:sz="12" w:space="0" w:color="004675"/>
              <w:left w:val="dotted" w:sz="4" w:space="0" w:color="004675"/>
              <w:bottom w:val="dotted" w:sz="4" w:space="0" w:color="auto"/>
            </w:tcBorders>
            <w:vAlign w:val="center"/>
          </w:tcPr>
          <w:p w14:paraId="5366F774"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4DA3B1DB"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3BC3C59D" w14:textId="269AED6C"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l</w:t>
            </w:r>
            <w:r w:rsidR="006F02FC" w:rsidRPr="001464F7">
              <w:rPr>
                <w:rFonts w:cs="Calibri"/>
                <w:iCs/>
                <w:sz w:val="20"/>
                <w:szCs w:val="20"/>
              </w:rPr>
              <w:t xml:space="preserve">astna sredstva </w:t>
            </w:r>
          </w:p>
        </w:tc>
        <w:tc>
          <w:tcPr>
            <w:tcW w:w="5528" w:type="dxa"/>
            <w:tcBorders>
              <w:top w:val="dotted" w:sz="4" w:space="0" w:color="auto"/>
              <w:left w:val="dotted" w:sz="4" w:space="0" w:color="004675"/>
              <w:bottom w:val="dotted" w:sz="4" w:space="0" w:color="auto"/>
            </w:tcBorders>
            <w:vAlign w:val="center"/>
          </w:tcPr>
          <w:p w14:paraId="6080F0D3"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1A1F1F69"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1BEB0B48" w14:textId="456CDD25"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6F02FC" w:rsidRPr="001464F7">
              <w:rPr>
                <w:rFonts w:cs="Calibri"/>
                <w:iCs/>
                <w:sz w:val="20"/>
                <w:szCs w:val="20"/>
              </w:rPr>
              <w:t>onatorji, sponzorji</w:t>
            </w:r>
          </w:p>
        </w:tc>
        <w:tc>
          <w:tcPr>
            <w:tcW w:w="5528" w:type="dxa"/>
            <w:tcBorders>
              <w:top w:val="dotted" w:sz="4" w:space="0" w:color="auto"/>
              <w:left w:val="dotted" w:sz="4" w:space="0" w:color="004675"/>
              <w:bottom w:val="dotted" w:sz="4" w:space="0" w:color="auto"/>
            </w:tcBorders>
            <w:vAlign w:val="center"/>
          </w:tcPr>
          <w:p w14:paraId="231C9223"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4D035121"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3704B8B1" w14:textId="72B13771"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6F02FC" w:rsidRPr="001464F7">
              <w:rPr>
                <w:rFonts w:cs="Calibri"/>
                <w:iCs/>
                <w:sz w:val="20"/>
                <w:szCs w:val="20"/>
              </w:rPr>
              <w:t>ruga javna sredstva</w:t>
            </w:r>
          </w:p>
          <w:p w14:paraId="4B2E24F5" w14:textId="77777777" w:rsidR="006F02FC" w:rsidRPr="001464F7" w:rsidRDefault="006F02FC" w:rsidP="00A77E82">
            <w:pPr>
              <w:tabs>
                <w:tab w:val="left" w:pos="3420"/>
                <w:tab w:val="left" w:pos="7200"/>
                <w:tab w:val="left" w:pos="7380"/>
              </w:tabs>
              <w:spacing w:line="240" w:lineRule="auto"/>
              <w:jc w:val="left"/>
              <w:outlineLvl w:val="0"/>
              <w:rPr>
                <w:rFonts w:cs="Calibri"/>
                <w:iCs/>
                <w:sz w:val="20"/>
                <w:szCs w:val="20"/>
              </w:rPr>
            </w:pPr>
            <w:r w:rsidRPr="001464F7">
              <w:rPr>
                <w:rFonts w:cs="Calibri"/>
                <w:iCs/>
                <w:sz w:val="20"/>
                <w:szCs w:val="20"/>
              </w:rPr>
              <w:t>(druge občine, država, fundacije, zveze, skladi,…)</w:t>
            </w:r>
          </w:p>
        </w:tc>
        <w:tc>
          <w:tcPr>
            <w:tcW w:w="5528" w:type="dxa"/>
            <w:tcBorders>
              <w:top w:val="dotted" w:sz="4" w:space="0" w:color="auto"/>
              <w:left w:val="dotted" w:sz="4" w:space="0" w:color="004675"/>
              <w:bottom w:val="dotted" w:sz="4" w:space="0" w:color="auto"/>
            </w:tcBorders>
            <w:vAlign w:val="center"/>
          </w:tcPr>
          <w:p w14:paraId="444CAFDC"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4E957649"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134C4066" w14:textId="52A28C30"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v</w:t>
            </w:r>
            <w:r w:rsidR="006F02FC" w:rsidRPr="001464F7">
              <w:rPr>
                <w:rFonts w:cs="Calibri"/>
                <w:iCs/>
                <w:sz w:val="20"/>
                <w:szCs w:val="20"/>
              </w:rPr>
              <w:t>stopnine, prispevki</w:t>
            </w:r>
            <w:r w:rsidR="006F02FC">
              <w:rPr>
                <w:rFonts w:cs="Calibri"/>
                <w:iCs/>
                <w:sz w:val="20"/>
                <w:szCs w:val="20"/>
              </w:rPr>
              <w:t xml:space="preserve"> </w:t>
            </w:r>
            <w:r w:rsidR="006F02FC" w:rsidRPr="001464F7">
              <w:rPr>
                <w:rFonts w:cs="Calibri"/>
                <w:iCs/>
                <w:sz w:val="20"/>
                <w:szCs w:val="20"/>
              </w:rPr>
              <w:t>udeležencev</w:t>
            </w:r>
          </w:p>
        </w:tc>
        <w:tc>
          <w:tcPr>
            <w:tcW w:w="5528" w:type="dxa"/>
            <w:tcBorders>
              <w:top w:val="dotted" w:sz="4" w:space="0" w:color="auto"/>
              <w:left w:val="dotted" w:sz="4" w:space="0" w:color="004675"/>
              <w:bottom w:val="dotted" w:sz="4" w:space="0" w:color="auto"/>
            </w:tcBorders>
            <w:vAlign w:val="center"/>
          </w:tcPr>
          <w:p w14:paraId="6F4F419F"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15A57A9B"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56E79C5E" w14:textId="0BC6509D"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p</w:t>
            </w:r>
            <w:r w:rsidR="006F02FC" w:rsidRPr="001464F7">
              <w:rPr>
                <w:rFonts w:cs="Calibri"/>
                <w:iCs/>
                <w:sz w:val="20"/>
                <w:szCs w:val="20"/>
              </w:rPr>
              <w:t>roračun Občine Vel</w:t>
            </w:r>
            <w:r w:rsidR="006F02FC">
              <w:rPr>
                <w:rFonts w:cs="Calibri"/>
                <w:iCs/>
                <w:sz w:val="20"/>
                <w:szCs w:val="20"/>
              </w:rPr>
              <w:t>ike</w:t>
            </w:r>
            <w:r w:rsidR="006F02FC" w:rsidRPr="001464F7">
              <w:rPr>
                <w:rFonts w:cs="Calibri"/>
                <w:iCs/>
                <w:sz w:val="20"/>
                <w:szCs w:val="20"/>
              </w:rPr>
              <w:t xml:space="preserve"> Lašče</w:t>
            </w:r>
          </w:p>
        </w:tc>
        <w:tc>
          <w:tcPr>
            <w:tcW w:w="5528" w:type="dxa"/>
            <w:tcBorders>
              <w:top w:val="dotted" w:sz="4" w:space="0" w:color="auto"/>
              <w:left w:val="dotted" w:sz="4" w:space="0" w:color="004675"/>
              <w:bottom w:val="dotted" w:sz="4" w:space="0" w:color="auto"/>
            </w:tcBorders>
            <w:vAlign w:val="center"/>
          </w:tcPr>
          <w:p w14:paraId="0E66B7CA"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7C149125" w14:textId="77777777" w:rsidTr="00093312">
        <w:trPr>
          <w:trHeight w:val="397"/>
        </w:trPr>
        <w:tc>
          <w:tcPr>
            <w:tcW w:w="3686" w:type="dxa"/>
            <w:tcBorders>
              <w:top w:val="dotted" w:sz="4" w:space="0" w:color="auto"/>
              <w:bottom w:val="dotted" w:sz="4" w:space="0" w:color="auto"/>
              <w:right w:val="dotted" w:sz="4" w:space="0" w:color="004675"/>
            </w:tcBorders>
            <w:vAlign w:val="center"/>
          </w:tcPr>
          <w:p w14:paraId="085D44F5" w14:textId="2C8DDACF" w:rsidR="006F02FC" w:rsidRPr="001464F7" w:rsidRDefault="00A77E82" w:rsidP="00A77E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6F02FC" w:rsidRPr="001464F7">
              <w:rPr>
                <w:rFonts w:cs="Calibri"/>
                <w:iCs/>
                <w:sz w:val="20"/>
                <w:szCs w:val="20"/>
              </w:rPr>
              <w:t>rugo:</w:t>
            </w:r>
          </w:p>
        </w:tc>
        <w:tc>
          <w:tcPr>
            <w:tcW w:w="5528" w:type="dxa"/>
            <w:tcBorders>
              <w:top w:val="dotted" w:sz="4" w:space="0" w:color="auto"/>
              <w:left w:val="dotted" w:sz="4" w:space="0" w:color="004675"/>
              <w:bottom w:val="dotted" w:sz="4" w:space="0" w:color="auto"/>
            </w:tcBorders>
            <w:vAlign w:val="center"/>
          </w:tcPr>
          <w:p w14:paraId="7D2B2AC4"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r w:rsidR="006F02FC" w:rsidRPr="001464F7" w14:paraId="5A455A48" w14:textId="77777777" w:rsidTr="00093312">
        <w:trPr>
          <w:trHeight w:val="397"/>
        </w:trPr>
        <w:tc>
          <w:tcPr>
            <w:tcW w:w="3686" w:type="dxa"/>
            <w:tcBorders>
              <w:top w:val="dotted" w:sz="4" w:space="0" w:color="auto"/>
              <w:bottom w:val="single" w:sz="12" w:space="0" w:color="004675"/>
              <w:right w:val="dotted" w:sz="4" w:space="0" w:color="004675"/>
            </w:tcBorders>
            <w:vAlign w:val="center"/>
          </w:tcPr>
          <w:p w14:paraId="3C1120AB" w14:textId="77777777" w:rsidR="006F02FC" w:rsidRPr="001464F7" w:rsidRDefault="006F02FC" w:rsidP="006F02FC">
            <w:pPr>
              <w:tabs>
                <w:tab w:val="left" w:pos="3420"/>
                <w:tab w:val="left" w:pos="7200"/>
                <w:tab w:val="left" w:pos="7380"/>
              </w:tabs>
              <w:spacing w:line="240" w:lineRule="auto"/>
              <w:jc w:val="right"/>
              <w:outlineLvl w:val="0"/>
              <w:rPr>
                <w:rFonts w:cs="Calibri"/>
                <w:b/>
                <w:iCs/>
                <w:sz w:val="20"/>
                <w:szCs w:val="20"/>
              </w:rPr>
            </w:pPr>
            <w:r w:rsidRPr="001464F7">
              <w:rPr>
                <w:rFonts w:cs="Calibri"/>
                <w:b/>
                <w:iCs/>
                <w:sz w:val="20"/>
                <w:szCs w:val="20"/>
              </w:rPr>
              <w:lastRenderedPageBreak/>
              <w:t>SKUPAJ</w:t>
            </w:r>
          </w:p>
        </w:tc>
        <w:tc>
          <w:tcPr>
            <w:tcW w:w="5528" w:type="dxa"/>
            <w:tcBorders>
              <w:top w:val="dotted" w:sz="4" w:space="0" w:color="auto"/>
              <w:left w:val="dotted" w:sz="4" w:space="0" w:color="004675"/>
              <w:bottom w:val="single" w:sz="12" w:space="0" w:color="004675"/>
            </w:tcBorders>
            <w:vAlign w:val="center"/>
          </w:tcPr>
          <w:p w14:paraId="781F0D12" w14:textId="77777777" w:rsidR="006F02FC" w:rsidRPr="001464F7" w:rsidRDefault="006F02FC" w:rsidP="006F02FC">
            <w:pPr>
              <w:tabs>
                <w:tab w:val="left" w:pos="3420"/>
                <w:tab w:val="left" w:pos="7200"/>
                <w:tab w:val="left" w:pos="7380"/>
              </w:tabs>
              <w:spacing w:line="240" w:lineRule="auto"/>
              <w:jc w:val="left"/>
              <w:outlineLvl w:val="0"/>
              <w:rPr>
                <w:rFonts w:cs="Calibri"/>
                <w:iCs/>
                <w:sz w:val="20"/>
                <w:szCs w:val="20"/>
              </w:rPr>
            </w:pPr>
          </w:p>
        </w:tc>
      </w:tr>
    </w:tbl>
    <w:p w14:paraId="698A5A8F" w14:textId="107462E0" w:rsidR="001464F7" w:rsidRDefault="001972AD" w:rsidP="001972AD">
      <w:pPr>
        <w:pStyle w:val="Naslov1"/>
      </w:pPr>
      <w:r>
        <w:t xml:space="preserve">II. </w:t>
      </w:r>
      <w:r w:rsidRPr="00ED2609">
        <w:t xml:space="preserve">NAČRTOVANI PROGRAMI </w:t>
      </w:r>
      <w:r w:rsidR="00977092">
        <w:t>V LETU</w:t>
      </w:r>
      <w:r w:rsidRPr="00ED2609">
        <w:t xml:space="preserve"> </w:t>
      </w:r>
      <w:r w:rsidR="001C2558">
        <w:t>202</w:t>
      </w:r>
      <w:r w:rsidR="007A415D">
        <w:t>6</w:t>
      </w:r>
    </w:p>
    <w:p w14:paraId="11C2E7F0" w14:textId="39835EA6" w:rsidR="00DA2BE4" w:rsidRPr="000460C1" w:rsidRDefault="00DA2BE4" w:rsidP="00DA2BE4">
      <w:pPr>
        <w:spacing w:line="240" w:lineRule="auto"/>
        <w:rPr>
          <w:rFonts w:asciiTheme="minorHAnsi" w:hAnsiTheme="minorHAnsi"/>
          <w:i/>
          <w:iCs/>
          <w:color w:val="1F3864" w:themeColor="accent1" w:themeShade="80"/>
        </w:rPr>
      </w:pPr>
      <w:r w:rsidRPr="001464F7">
        <w:t xml:space="preserve">Spodnjo preglednico </w:t>
      </w:r>
      <w:r w:rsidRPr="001464F7">
        <w:rPr>
          <w:u w:val="single"/>
        </w:rPr>
        <w:t>izpolnite za vsak posamezn</w:t>
      </w:r>
      <w:r>
        <w:rPr>
          <w:u w:val="single"/>
        </w:rPr>
        <w:t>i</w:t>
      </w:r>
      <w:r w:rsidRPr="001464F7">
        <w:rPr>
          <w:u w:val="single"/>
        </w:rPr>
        <w:t xml:space="preserve"> pr</w:t>
      </w:r>
      <w:r>
        <w:rPr>
          <w:u w:val="single"/>
        </w:rPr>
        <w:t>ogram,</w:t>
      </w:r>
      <w:r w:rsidRPr="001464F7">
        <w:t xml:space="preserve"> ki </w:t>
      </w:r>
      <w:r>
        <w:t>ga</w:t>
      </w:r>
      <w:r w:rsidRPr="001464F7">
        <w:t xml:space="preserve"> prijavljate na razpis za </w:t>
      </w:r>
      <w:r w:rsidRPr="00DA2BE4">
        <w:rPr>
          <w:rFonts w:cs="Arial"/>
        </w:rPr>
        <w:t>sofinanciranje</w:t>
      </w:r>
      <w:r w:rsidR="00DB1AE3">
        <w:rPr>
          <w:rFonts w:cs="Arial"/>
        </w:rPr>
        <w:t>.</w:t>
      </w:r>
    </w:p>
    <w:p w14:paraId="7C6D8CE3" w14:textId="77777777" w:rsidR="00DA2BE4" w:rsidRPr="00DA2BE4" w:rsidRDefault="00DA2BE4" w:rsidP="00DA2BE4"/>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281"/>
        <w:gridCol w:w="1134"/>
        <w:gridCol w:w="1319"/>
        <w:gridCol w:w="1245"/>
        <w:gridCol w:w="1245"/>
      </w:tblGrid>
      <w:tr w:rsidR="00785E7B" w:rsidRPr="001972AD" w14:paraId="6C272227" w14:textId="77777777" w:rsidTr="0061451A">
        <w:trPr>
          <w:trHeight w:val="1194"/>
        </w:trPr>
        <w:tc>
          <w:tcPr>
            <w:tcW w:w="2830" w:type="dxa"/>
            <w:tcBorders>
              <w:top w:val="nil"/>
              <w:left w:val="nil"/>
              <w:bottom w:val="single" w:sz="12" w:space="0" w:color="004675"/>
              <w:right w:val="nil"/>
            </w:tcBorders>
            <w:vAlign w:val="bottom"/>
          </w:tcPr>
          <w:p w14:paraId="5ECDD852" w14:textId="1C1FCE54" w:rsidR="001972AD" w:rsidRPr="001972AD" w:rsidRDefault="00BE2DCD" w:rsidP="00785E7B">
            <w:pPr>
              <w:pStyle w:val="Preglednica"/>
              <w:jc w:val="center"/>
            </w:pPr>
            <w:r>
              <w:t>n</w:t>
            </w:r>
            <w:r w:rsidR="001972AD" w:rsidRPr="001972AD">
              <w:t>aziv programa</w:t>
            </w:r>
          </w:p>
        </w:tc>
        <w:tc>
          <w:tcPr>
            <w:tcW w:w="1281" w:type="dxa"/>
            <w:tcBorders>
              <w:top w:val="nil"/>
              <w:left w:val="nil"/>
              <w:bottom w:val="single" w:sz="12" w:space="0" w:color="004675"/>
              <w:right w:val="nil"/>
            </w:tcBorders>
            <w:vAlign w:val="bottom"/>
          </w:tcPr>
          <w:p w14:paraId="19F0B375" w14:textId="78F62609" w:rsidR="001972AD" w:rsidRPr="001972AD" w:rsidRDefault="00BE2DCD" w:rsidP="00785E7B">
            <w:pPr>
              <w:pStyle w:val="Preglednica"/>
              <w:jc w:val="center"/>
            </w:pPr>
            <w:r>
              <w:t>š</w:t>
            </w:r>
            <w:r w:rsidR="001972AD" w:rsidRPr="001972AD">
              <w:t>tevilo</w:t>
            </w:r>
          </w:p>
          <w:p w14:paraId="143B2485" w14:textId="3D7958D6" w:rsidR="001972AD" w:rsidRPr="001972AD" w:rsidRDefault="001972AD" w:rsidP="00785E7B">
            <w:pPr>
              <w:pStyle w:val="Preglednica"/>
              <w:jc w:val="center"/>
            </w:pPr>
            <w:r w:rsidRPr="001972AD">
              <w:t>udelež</w:t>
            </w:r>
            <w:r>
              <w:t>encev</w:t>
            </w:r>
          </w:p>
        </w:tc>
        <w:tc>
          <w:tcPr>
            <w:tcW w:w="1134" w:type="dxa"/>
            <w:tcBorders>
              <w:top w:val="nil"/>
              <w:left w:val="nil"/>
              <w:bottom w:val="single" w:sz="12" w:space="0" w:color="004675"/>
              <w:right w:val="nil"/>
            </w:tcBorders>
            <w:vAlign w:val="bottom"/>
          </w:tcPr>
          <w:p w14:paraId="3BF4AE3A" w14:textId="19EC2C06" w:rsidR="001972AD" w:rsidRPr="001972AD" w:rsidRDefault="00BE2DCD" w:rsidP="00785E7B">
            <w:pPr>
              <w:pStyle w:val="Preglednica"/>
              <w:jc w:val="center"/>
              <w:rPr>
                <w:sz w:val="22"/>
              </w:rPr>
            </w:pPr>
            <w:r>
              <w:t>s</w:t>
            </w:r>
            <w:r w:rsidR="001972AD" w:rsidRPr="001972AD">
              <w:t>kupno</w:t>
            </w:r>
          </w:p>
          <w:p w14:paraId="34CCAB7B" w14:textId="77777777" w:rsidR="001972AD" w:rsidRPr="001972AD" w:rsidRDefault="001972AD" w:rsidP="00785E7B">
            <w:pPr>
              <w:pStyle w:val="Preglednica"/>
              <w:jc w:val="center"/>
            </w:pPr>
            <w:r w:rsidRPr="001972AD">
              <w:t>št. ur</w:t>
            </w:r>
          </w:p>
          <w:p w14:paraId="2ADB614E" w14:textId="77777777" w:rsidR="001972AD" w:rsidRPr="001972AD" w:rsidRDefault="001972AD" w:rsidP="00785E7B">
            <w:pPr>
              <w:pStyle w:val="Preglednica"/>
              <w:jc w:val="center"/>
            </w:pPr>
            <w:r w:rsidRPr="001972AD">
              <w:t>programa</w:t>
            </w:r>
          </w:p>
        </w:tc>
        <w:tc>
          <w:tcPr>
            <w:tcW w:w="1319" w:type="dxa"/>
            <w:tcBorders>
              <w:top w:val="nil"/>
              <w:left w:val="nil"/>
              <w:bottom w:val="single" w:sz="12" w:space="0" w:color="004675"/>
              <w:right w:val="nil"/>
            </w:tcBorders>
            <w:vAlign w:val="bottom"/>
          </w:tcPr>
          <w:p w14:paraId="3D30BC16" w14:textId="02B391CC" w:rsidR="001972AD" w:rsidRPr="001972AD" w:rsidRDefault="00BE2DCD" w:rsidP="00785E7B">
            <w:pPr>
              <w:pStyle w:val="Preglednica"/>
              <w:jc w:val="center"/>
            </w:pPr>
            <w:r>
              <w:t>p</w:t>
            </w:r>
            <w:r w:rsidR="001972AD" w:rsidRPr="001972AD">
              <w:t>rispevek</w:t>
            </w:r>
          </w:p>
          <w:p w14:paraId="11AC6E2A" w14:textId="77777777" w:rsidR="001972AD" w:rsidRPr="001972AD" w:rsidRDefault="001972AD" w:rsidP="00785E7B">
            <w:pPr>
              <w:pStyle w:val="Preglednica"/>
              <w:jc w:val="center"/>
            </w:pPr>
            <w:r w:rsidRPr="001972AD">
              <w:t>udeležencev</w:t>
            </w:r>
          </w:p>
        </w:tc>
        <w:tc>
          <w:tcPr>
            <w:tcW w:w="1245" w:type="dxa"/>
            <w:tcBorders>
              <w:top w:val="nil"/>
              <w:left w:val="nil"/>
              <w:bottom w:val="single" w:sz="12" w:space="0" w:color="004675"/>
              <w:right w:val="nil"/>
            </w:tcBorders>
            <w:vAlign w:val="bottom"/>
          </w:tcPr>
          <w:p w14:paraId="1F0AF064" w14:textId="454B9FDE" w:rsidR="001972AD" w:rsidRPr="001972AD" w:rsidRDefault="00BE2DCD" w:rsidP="00785E7B">
            <w:pPr>
              <w:pStyle w:val="Preglednica"/>
              <w:jc w:val="center"/>
            </w:pPr>
            <w:r>
              <w:t>p</w:t>
            </w:r>
            <w:r w:rsidR="001972AD" w:rsidRPr="001972AD">
              <w:t>redvideni</w:t>
            </w:r>
          </w:p>
          <w:p w14:paraId="01B4E979" w14:textId="77777777" w:rsidR="001972AD" w:rsidRPr="001972AD" w:rsidRDefault="001972AD" w:rsidP="00785E7B">
            <w:pPr>
              <w:pStyle w:val="Preglednica"/>
              <w:jc w:val="center"/>
            </w:pPr>
            <w:r w:rsidRPr="001972AD">
              <w:t>stroški</w:t>
            </w:r>
          </w:p>
          <w:p w14:paraId="146D82D4" w14:textId="77777777" w:rsidR="001972AD" w:rsidRPr="001972AD" w:rsidRDefault="001972AD" w:rsidP="00785E7B">
            <w:pPr>
              <w:pStyle w:val="Preglednica"/>
              <w:jc w:val="center"/>
            </w:pPr>
            <w:r w:rsidRPr="001972AD">
              <w:t>programa</w:t>
            </w:r>
          </w:p>
        </w:tc>
        <w:tc>
          <w:tcPr>
            <w:tcW w:w="1245" w:type="dxa"/>
            <w:tcBorders>
              <w:top w:val="nil"/>
              <w:left w:val="nil"/>
              <w:bottom w:val="single" w:sz="12" w:space="0" w:color="004675"/>
              <w:right w:val="nil"/>
            </w:tcBorders>
            <w:vAlign w:val="bottom"/>
          </w:tcPr>
          <w:p w14:paraId="4840B784" w14:textId="2F0C219F" w:rsidR="001972AD" w:rsidRPr="001972AD" w:rsidRDefault="00BE2DCD" w:rsidP="00785E7B">
            <w:pPr>
              <w:pStyle w:val="Preglednica"/>
              <w:jc w:val="center"/>
            </w:pPr>
            <w:r>
              <w:t>p</w:t>
            </w:r>
            <w:r w:rsidR="001972AD" w:rsidRPr="001972AD">
              <w:t>redvideni</w:t>
            </w:r>
          </w:p>
          <w:p w14:paraId="75CD0BC8" w14:textId="77777777" w:rsidR="001972AD" w:rsidRPr="001972AD" w:rsidRDefault="001972AD" w:rsidP="00785E7B">
            <w:pPr>
              <w:pStyle w:val="Preglednica"/>
              <w:jc w:val="center"/>
            </w:pPr>
            <w:r w:rsidRPr="001972AD">
              <w:t>prihodki iz</w:t>
            </w:r>
          </w:p>
          <w:p w14:paraId="5649E6C6" w14:textId="77777777" w:rsidR="001972AD" w:rsidRPr="001972AD" w:rsidRDefault="001972AD" w:rsidP="00785E7B">
            <w:pPr>
              <w:pStyle w:val="Preglednica"/>
              <w:jc w:val="center"/>
            </w:pPr>
            <w:r w:rsidRPr="001972AD">
              <w:t>občinskega proračuna</w:t>
            </w:r>
          </w:p>
        </w:tc>
      </w:tr>
      <w:tr w:rsidR="00785E7B" w:rsidRPr="001972AD" w14:paraId="64EB9503" w14:textId="77777777" w:rsidTr="0061451A">
        <w:trPr>
          <w:trHeight w:val="397"/>
        </w:trPr>
        <w:tc>
          <w:tcPr>
            <w:tcW w:w="2830" w:type="dxa"/>
            <w:tcBorders>
              <w:top w:val="single" w:sz="12" w:space="0" w:color="004675"/>
              <w:left w:val="nil"/>
              <w:bottom w:val="dotted" w:sz="4" w:space="0" w:color="004675"/>
              <w:right w:val="dotted" w:sz="4" w:space="0" w:color="004675"/>
            </w:tcBorders>
          </w:tcPr>
          <w:p w14:paraId="67E5EEB4" w14:textId="77777777" w:rsidR="001972AD" w:rsidRPr="001972AD" w:rsidRDefault="001972AD" w:rsidP="001972AD">
            <w:pPr>
              <w:pStyle w:val="Preglednica"/>
            </w:pPr>
          </w:p>
        </w:tc>
        <w:tc>
          <w:tcPr>
            <w:tcW w:w="1281" w:type="dxa"/>
            <w:tcBorders>
              <w:top w:val="single" w:sz="12" w:space="0" w:color="004675"/>
              <w:left w:val="dotted" w:sz="4" w:space="0" w:color="004675"/>
              <w:bottom w:val="dotted" w:sz="4" w:space="0" w:color="004675"/>
              <w:right w:val="dotted" w:sz="4" w:space="0" w:color="004675"/>
            </w:tcBorders>
          </w:tcPr>
          <w:p w14:paraId="7B036D1E" w14:textId="77777777" w:rsidR="001972AD" w:rsidRPr="001972AD" w:rsidRDefault="001972AD" w:rsidP="001972AD">
            <w:pPr>
              <w:pStyle w:val="Preglednica"/>
            </w:pPr>
          </w:p>
        </w:tc>
        <w:tc>
          <w:tcPr>
            <w:tcW w:w="1134" w:type="dxa"/>
            <w:tcBorders>
              <w:top w:val="single" w:sz="12" w:space="0" w:color="004675"/>
              <w:left w:val="dotted" w:sz="4" w:space="0" w:color="004675"/>
              <w:bottom w:val="dotted" w:sz="4" w:space="0" w:color="004675"/>
              <w:right w:val="dotted" w:sz="4" w:space="0" w:color="004675"/>
            </w:tcBorders>
          </w:tcPr>
          <w:p w14:paraId="4D7E1028" w14:textId="77777777" w:rsidR="001972AD" w:rsidRPr="001972AD" w:rsidRDefault="001972AD" w:rsidP="001972AD">
            <w:pPr>
              <w:pStyle w:val="Preglednica"/>
            </w:pPr>
          </w:p>
        </w:tc>
        <w:tc>
          <w:tcPr>
            <w:tcW w:w="1319" w:type="dxa"/>
            <w:tcBorders>
              <w:top w:val="single" w:sz="12" w:space="0" w:color="004675"/>
              <w:left w:val="dotted" w:sz="4" w:space="0" w:color="004675"/>
              <w:bottom w:val="dotted" w:sz="4" w:space="0" w:color="004675"/>
              <w:right w:val="dotted" w:sz="4" w:space="0" w:color="004675"/>
            </w:tcBorders>
          </w:tcPr>
          <w:p w14:paraId="783EBCE6" w14:textId="77777777" w:rsidR="001972AD" w:rsidRPr="001972AD" w:rsidRDefault="001972AD" w:rsidP="001972AD">
            <w:pPr>
              <w:pStyle w:val="Preglednica"/>
            </w:pPr>
          </w:p>
        </w:tc>
        <w:tc>
          <w:tcPr>
            <w:tcW w:w="1245" w:type="dxa"/>
            <w:tcBorders>
              <w:top w:val="single" w:sz="12" w:space="0" w:color="004675"/>
              <w:left w:val="dotted" w:sz="4" w:space="0" w:color="004675"/>
              <w:bottom w:val="dotted" w:sz="4" w:space="0" w:color="004675"/>
              <w:right w:val="dotted" w:sz="4" w:space="0" w:color="004675"/>
            </w:tcBorders>
          </w:tcPr>
          <w:p w14:paraId="19E1B2C0" w14:textId="77777777" w:rsidR="001972AD" w:rsidRPr="001972AD" w:rsidRDefault="001972AD" w:rsidP="001972AD">
            <w:pPr>
              <w:pStyle w:val="Preglednica"/>
            </w:pPr>
          </w:p>
        </w:tc>
        <w:tc>
          <w:tcPr>
            <w:tcW w:w="1245" w:type="dxa"/>
            <w:tcBorders>
              <w:top w:val="single" w:sz="12" w:space="0" w:color="004675"/>
              <w:left w:val="dotted" w:sz="4" w:space="0" w:color="004675"/>
              <w:bottom w:val="dotted" w:sz="4" w:space="0" w:color="004675"/>
              <w:right w:val="nil"/>
            </w:tcBorders>
          </w:tcPr>
          <w:p w14:paraId="02933882" w14:textId="77777777" w:rsidR="001972AD" w:rsidRPr="001972AD" w:rsidRDefault="001972AD" w:rsidP="001972AD">
            <w:pPr>
              <w:pStyle w:val="Preglednica"/>
            </w:pPr>
          </w:p>
        </w:tc>
      </w:tr>
      <w:tr w:rsidR="00785E7B" w:rsidRPr="001972AD" w14:paraId="079B1E4E"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40094C52" w14:textId="77777777" w:rsidR="001972AD" w:rsidRPr="001972AD" w:rsidRDefault="001972AD"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3FC1CC24" w14:textId="77777777" w:rsidR="001972AD" w:rsidRPr="001972AD" w:rsidRDefault="001972AD"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08C15F91" w14:textId="77777777" w:rsidR="001972AD" w:rsidRPr="001972AD" w:rsidRDefault="001972AD"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7D7BF305"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1727139C"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nil"/>
            </w:tcBorders>
          </w:tcPr>
          <w:p w14:paraId="512806D6" w14:textId="77777777" w:rsidR="001972AD" w:rsidRPr="001972AD" w:rsidRDefault="001972AD" w:rsidP="001972AD">
            <w:pPr>
              <w:pStyle w:val="Preglednica"/>
            </w:pPr>
          </w:p>
        </w:tc>
      </w:tr>
      <w:tr w:rsidR="00785E7B" w:rsidRPr="001972AD" w14:paraId="0975F7C4"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72FDB2F9" w14:textId="40E831BC" w:rsidR="001972AD" w:rsidRPr="001972AD" w:rsidRDefault="001972AD"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09C7E04A" w14:textId="77777777" w:rsidR="001972AD" w:rsidRPr="001972AD" w:rsidRDefault="001972AD"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53F424AA" w14:textId="77777777" w:rsidR="001972AD" w:rsidRPr="001972AD" w:rsidRDefault="001972AD"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582F66EC"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2D8C4B6B"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nil"/>
            </w:tcBorders>
          </w:tcPr>
          <w:p w14:paraId="7A361FFC" w14:textId="77777777" w:rsidR="001972AD" w:rsidRPr="001972AD" w:rsidRDefault="001972AD" w:rsidP="001972AD">
            <w:pPr>
              <w:pStyle w:val="Preglednica"/>
            </w:pPr>
          </w:p>
        </w:tc>
      </w:tr>
      <w:tr w:rsidR="00785E7B" w:rsidRPr="001972AD" w14:paraId="52332888"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08BBBF5E" w14:textId="77777777" w:rsidR="001972AD" w:rsidRPr="001972AD" w:rsidRDefault="001972AD"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25A91EB0" w14:textId="77777777" w:rsidR="001972AD" w:rsidRPr="001972AD" w:rsidRDefault="001972AD"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640B1FD9" w14:textId="77777777" w:rsidR="001972AD" w:rsidRPr="001972AD" w:rsidRDefault="001972AD"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19D1C6D7"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1FC5D503"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nil"/>
            </w:tcBorders>
          </w:tcPr>
          <w:p w14:paraId="0389A2B2" w14:textId="77777777" w:rsidR="001972AD" w:rsidRPr="001972AD" w:rsidRDefault="001972AD" w:rsidP="001972AD">
            <w:pPr>
              <w:pStyle w:val="Preglednica"/>
            </w:pPr>
          </w:p>
        </w:tc>
      </w:tr>
      <w:tr w:rsidR="00785E7B" w:rsidRPr="001972AD" w14:paraId="7CD42C76"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0C3292D6" w14:textId="77777777" w:rsidR="001972AD" w:rsidRPr="001972AD" w:rsidRDefault="001972AD"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0B37DEA8" w14:textId="77777777" w:rsidR="001972AD" w:rsidRPr="001972AD" w:rsidRDefault="001972AD"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79658E5F" w14:textId="77777777" w:rsidR="001972AD" w:rsidRPr="001972AD" w:rsidRDefault="001972AD"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4813CD52"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3AB8918A" w14:textId="77777777" w:rsidR="001972AD" w:rsidRPr="001972AD" w:rsidRDefault="001972AD" w:rsidP="001972AD">
            <w:pPr>
              <w:pStyle w:val="Preglednica"/>
            </w:pPr>
          </w:p>
        </w:tc>
        <w:tc>
          <w:tcPr>
            <w:tcW w:w="1245" w:type="dxa"/>
            <w:tcBorders>
              <w:top w:val="dotted" w:sz="4" w:space="0" w:color="004675"/>
              <w:left w:val="dotted" w:sz="4" w:space="0" w:color="004675"/>
              <w:bottom w:val="dotted" w:sz="4" w:space="0" w:color="004675"/>
              <w:right w:val="nil"/>
            </w:tcBorders>
          </w:tcPr>
          <w:p w14:paraId="55B4314D" w14:textId="77777777" w:rsidR="001972AD" w:rsidRPr="001972AD" w:rsidRDefault="001972AD" w:rsidP="001972AD">
            <w:pPr>
              <w:pStyle w:val="Preglednica"/>
            </w:pPr>
          </w:p>
        </w:tc>
      </w:tr>
      <w:tr w:rsidR="00085AE0" w:rsidRPr="001972AD" w14:paraId="769E5527"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2F86FD7C" w14:textId="77777777" w:rsidR="00085AE0" w:rsidRPr="001972AD" w:rsidRDefault="00085AE0"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68B74B12" w14:textId="77777777" w:rsidR="00085AE0" w:rsidRPr="001972AD" w:rsidRDefault="00085AE0"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5AC7E740" w14:textId="77777777" w:rsidR="00085AE0" w:rsidRPr="001972AD" w:rsidRDefault="00085AE0"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41FF69CD"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7E8AB85B"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nil"/>
            </w:tcBorders>
          </w:tcPr>
          <w:p w14:paraId="2ACF87ED" w14:textId="77777777" w:rsidR="00085AE0" w:rsidRPr="001972AD" w:rsidRDefault="00085AE0" w:rsidP="001972AD">
            <w:pPr>
              <w:pStyle w:val="Preglednica"/>
            </w:pPr>
          </w:p>
        </w:tc>
      </w:tr>
      <w:tr w:rsidR="00085AE0" w:rsidRPr="001972AD" w14:paraId="07F30B36"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3335B301" w14:textId="77777777" w:rsidR="00085AE0" w:rsidRPr="001972AD" w:rsidRDefault="00085AE0"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2E20EE54" w14:textId="77777777" w:rsidR="00085AE0" w:rsidRPr="001972AD" w:rsidRDefault="00085AE0"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4063D280" w14:textId="77777777" w:rsidR="00085AE0" w:rsidRPr="001972AD" w:rsidRDefault="00085AE0"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508F4500"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2356FC4D"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nil"/>
            </w:tcBorders>
          </w:tcPr>
          <w:p w14:paraId="5B19CDA5" w14:textId="77777777" w:rsidR="00085AE0" w:rsidRPr="001972AD" w:rsidRDefault="00085AE0" w:rsidP="001972AD">
            <w:pPr>
              <w:pStyle w:val="Preglednica"/>
            </w:pPr>
          </w:p>
        </w:tc>
      </w:tr>
      <w:tr w:rsidR="00085AE0" w:rsidRPr="001972AD" w14:paraId="4588C26D" w14:textId="77777777" w:rsidTr="0061451A">
        <w:trPr>
          <w:trHeight w:val="397"/>
        </w:trPr>
        <w:tc>
          <w:tcPr>
            <w:tcW w:w="2830" w:type="dxa"/>
            <w:tcBorders>
              <w:top w:val="dotted" w:sz="4" w:space="0" w:color="004675"/>
              <w:left w:val="nil"/>
              <w:bottom w:val="dotted" w:sz="4" w:space="0" w:color="004675"/>
              <w:right w:val="dotted" w:sz="4" w:space="0" w:color="004675"/>
            </w:tcBorders>
          </w:tcPr>
          <w:p w14:paraId="1201C90C" w14:textId="77777777" w:rsidR="00085AE0" w:rsidRPr="001972AD" w:rsidRDefault="00085AE0" w:rsidP="001972AD">
            <w:pPr>
              <w:pStyle w:val="Preglednica"/>
            </w:pPr>
          </w:p>
        </w:tc>
        <w:tc>
          <w:tcPr>
            <w:tcW w:w="1281" w:type="dxa"/>
            <w:tcBorders>
              <w:top w:val="dotted" w:sz="4" w:space="0" w:color="004675"/>
              <w:left w:val="dotted" w:sz="4" w:space="0" w:color="004675"/>
              <w:bottom w:val="dotted" w:sz="4" w:space="0" w:color="004675"/>
              <w:right w:val="dotted" w:sz="4" w:space="0" w:color="004675"/>
            </w:tcBorders>
          </w:tcPr>
          <w:p w14:paraId="698A8E33" w14:textId="77777777" w:rsidR="00085AE0" w:rsidRPr="001972AD" w:rsidRDefault="00085AE0" w:rsidP="001972AD">
            <w:pPr>
              <w:pStyle w:val="Preglednica"/>
            </w:pPr>
          </w:p>
        </w:tc>
        <w:tc>
          <w:tcPr>
            <w:tcW w:w="1134" w:type="dxa"/>
            <w:tcBorders>
              <w:top w:val="dotted" w:sz="4" w:space="0" w:color="004675"/>
              <w:left w:val="dotted" w:sz="4" w:space="0" w:color="004675"/>
              <w:bottom w:val="dotted" w:sz="4" w:space="0" w:color="004675"/>
              <w:right w:val="dotted" w:sz="4" w:space="0" w:color="004675"/>
            </w:tcBorders>
          </w:tcPr>
          <w:p w14:paraId="037E2741" w14:textId="77777777" w:rsidR="00085AE0" w:rsidRPr="001972AD" w:rsidRDefault="00085AE0" w:rsidP="001972AD">
            <w:pPr>
              <w:pStyle w:val="Preglednica"/>
            </w:pPr>
          </w:p>
        </w:tc>
        <w:tc>
          <w:tcPr>
            <w:tcW w:w="1319" w:type="dxa"/>
            <w:tcBorders>
              <w:top w:val="dotted" w:sz="4" w:space="0" w:color="004675"/>
              <w:left w:val="dotted" w:sz="4" w:space="0" w:color="004675"/>
              <w:bottom w:val="dotted" w:sz="4" w:space="0" w:color="004675"/>
              <w:right w:val="dotted" w:sz="4" w:space="0" w:color="004675"/>
            </w:tcBorders>
          </w:tcPr>
          <w:p w14:paraId="19B48B3C"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dotted" w:sz="4" w:space="0" w:color="004675"/>
            </w:tcBorders>
          </w:tcPr>
          <w:p w14:paraId="3E4E2D20" w14:textId="77777777" w:rsidR="00085AE0" w:rsidRPr="001972AD" w:rsidRDefault="00085AE0" w:rsidP="001972AD">
            <w:pPr>
              <w:pStyle w:val="Preglednica"/>
            </w:pPr>
          </w:p>
        </w:tc>
        <w:tc>
          <w:tcPr>
            <w:tcW w:w="1245" w:type="dxa"/>
            <w:tcBorders>
              <w:top w:val="dotted" w:sz="4" w:space="0" w:color="004675"/>
              <w:left w:val="dotted" w:sz="4" w:space="0" w:color="004675"/>
              <w:bottom w:val="dotted" w:sz="4" w:space="0" w:color="004675"/>
              <w:right w:val="nil"/>
            </w:tcBorders>
          </w:tcPr>
          <w:p w14:paraId="58260488" w14:textId="77777777" w:rsidR="00085AE0" w:rsidRPr="001972AD" w:rsidRDefault="00085AE0" w:rsidP="001972AD">
            <w:pPr>
              <w:pStyle w:val="Preglednica"/>
            </w:pPr>
          </w:p>
        </w:tc>
      </w:tr>
      <w:tr w:rsidR="002A48FF" w:rsidRPr="001972AD" w14:paraId="183B7DCD" w14:textId="77777777" w:rsidTr="00093312">
        <w:trPr>
          <w:trHeight w:val="397"/>
        </w:trPr>
        <w:tc>
          <w:tcPr>
            <w:tcW w:w="6564" w:type="dxa"/>
            <w:gridSpan w:val="4"/>
            <w:tcBorders>
              <w:top w:val="dotted" w:sz="4" w:space="0" w:color="004675"/>
              <w:left w:val="nil"/>
              <w:bottom w:val="nil"/>
              <w:right w:val="dotted" w:sz="4" w:space="0" w:color="004675"/>
            </w:tcBorders>
            <w:vAlign w:val="center"/>
          </w:tcPr>
          <w:p w14:paraId="4130304E" w14:textId="7AA85D01" w:rsidR="002A48FF" w:rsidRPr="001972AD" w:rsidRDefault="002A48FF" w:rsidP="002A48FF">
            <w:pPr>
              <w:pStyle w:val="Preglednica"/>
              <w:jc w:val="right"/>
            </w:pPr>
            <w:r w:rsidRPr="001972AD">
              <w:rPr>
                <w:b/>
              </w:rPr>
              <w:t>Predvideni stroški programov skupaj</w:t>
            </w:r>
            <w:r>
              <w:rPr>
                <w:b/>
              </w:rPr>
              <w:t xml:space="preserve"> (v EUR)</w:t>
            </w:r>
          </w:p>
        </w:tc>
        <w:tc>
          <w:tcPr>
            <w:tcW w:w="1245" w:type="dxa"/>
            <w:tcBorders>
              <w:top w:val="dotted" w:sz="4" w:space="0" w:color="004675"/>
              <w:left w:val="dotted" w:sz="4" w:space="0" w:color="004675"/>
              <w:bottom w:val="dotted" w:sz="4" w:space="0" w:color="004675"/>
              <w:right w:val="dotted" w:sz="4" w:space="0" w:color="004675"/>
            </w:tcBorders>
          </w:tcPr>
          <w:p w14:paraId="70BA0377" w14:textId="77777777" w:rsidR="002A48FF" w:rsidRPr="001972AD" w:rsidRDefault="002A48FF" w:rsidP="001972AD">
            <w:pPr>
              <w:pStyle w:val="Preglednica"/>
            </w:pPr>
          </w:p>
        </w:tc>
        <w:tc>
          <w:tcPr>
            <w:tcW w:w="1245" w:type="dxa"/>
            <w:tcBorders>
              <w:top w:val="dotted" w:sz="4" w:space="0" w:color="004675"/>
              <w:left w:val="dotted" w:sz="4" w:space="0" w:color="004675"/>
              <w:bottom w:val="dotted" w:sz="4" w:space="0" w:color="004675"/>
              <w:right w:val="nil"/>
            </w:tcBorders>
          </w:tcPr>
          <w:p w14:paraId="2B23D1FC" w14:textId="77777777" w:rsidR="002A48FF" w:rsidRPr="001972AD" w:rsidRDefault="002A48FF" w:rsidP="001972AD">
            <w:pPr>
              <w:pStyle w:val="Preglednica"/>
            </w:pPr>
          </w:p>
        </w:tc>
      </w:tr>
      <w:tr w:rsidR="002A48FF" w:rsidRPr="001972AD" w14:paraId="00BD9973" w14:textId="77777777" w:rsidTr="00093312">
        <w:trPr>
          <w:trHeight w:val="397"/>
        </w:trPr>
        <w:tc>
          <w:tcPr>
            <w:tcW w:w="7809" w:type="dxa"/>
            <w:gridSpan w:val="5"/>
            <w:tcBorders>
              <w:top w:val="nil"/>
              <w:left w:val="nil"/>
              <w:bottom w:val="nil"/>
              <w:right w:val="dotted" w:sz="4" w:space="0" w:color="004675"/>
            </w:tcBorders>
            <w:vAlign w:val="center"/>
          </w:tcPr>
          <w:p w14:paraId="3549DE60" w14:textId="18DE6BB0" w:rsidR="002A48FF" w:rsidRPr="001972AD" w:rsidRDefault="002A48FF" w:rsidP="002A48FF">
            <w:pPr>
              <w:pStyle w:val="Preglednica"/>
              <w:jc w:val="right"/>
            </w:pPr>
            <w:r w:rsidRPr="001972AD">
              <w:rPr>
                <w:b/>
              </w:rPr>
              <w:t>Predvideni delež iz občinskega proračuna skupaj</w:t>
            </w:r>
            <w:r>
              <w:rPr>
                <w:b/>
              </w:rPr>
              <w:t xml:space="preserve"> (v EUR)</w:t>
            </w:r>
          </w:p>
        </w:tc>
        <w:tc>
          <w:tcPr>
            <w:tcW w:w="1245" w:type="dxa"/>
            <w:tcBorders>
              <w:top w:val="dotted" w:sz="4" w:space="0" w:color="004675"/>
              <w:left w:val="dotted" w:sz="4" w:space="0" w:color="004675"/>
              <w:bottom w:val="dotted" w:sz="4" w:space="0" w:color="004675"/>
              <w:right w:val="nil"/>
            </w:tcBorders>
          </w:tcPr>
          <w:p w14:paraId="6DE4E1F6" w14:textId="77777777" w:rsidR="002A48FF" w:rsidRPr="001972AD" w:rsidRDefault="002A48FF" w:rsidP="001972AD">
            <w:pPr>
              <w:pStyle w:val="Preglednica"/>
            </w:pPr>
          </w:p>
        </w:tc>
      </w:tr>
      <w:tr w:rsidR="002A48FF" w:rsidRPr="001972AD" w14:paraId="41B2DDFC" w14:textId="77777777" w:rsidTr="00093312">
        <w:trPr>
          <w:trHeight w:val="397"/>
        </w:trPr>
        <w:tc>
          <w:tcPr>
            <w:tcW w:w="7809" w:type="dxa"/>
            <w:gridSpan w:val="5"/>
            <w:tcBorders>
              <w:top w:val="nil"/>
              <w:left w:val="nil"/>
              <w:bottom w:val="nil"/>
              <w:right w:val="dotted" w:sz="4" w:space="0" w:color="004675"/>
            </w:tcBorders>
            <w:vAlign w:val="center"/>
          </w:tcPr>
          <w:p w14:paraId="45F8E832" w14:textId="71443FEF" w:rsidR="002A48FF" w:rsidRPr="001972AD" w:rsidRDefault="002A48FF" w:rsidP="002A48FF">
            <w:pPr>
              <w:pStyle w:val="Preglednica"/>
              <w:jc w:val="right"/>
            </w:pPr>
            <w:r w:rsidRPr="001972AD">
              <w:rPr>
                <w:b/>
              </w:rPr>
              <w:t>Predvideni ostali skupni prihodki</w:t>
            </w:r>
            <w:r>
              <w:rPr>
                <w:b/>
              </w:rPr>
              <w:t xml:space="preserve"> (v EUR)</w:t>
            </w:r>
          </w:p>
        </w:tc>
        <w:tc>
          <w:tcPr>
            <w:tcW w:w="1245" w:type="dxa"/>
            <w:tcBorders>
              <w:top w:val="dotted" w:sz="4" w:space="0" w:color="004675"/>
              <w:left w:val="dotted" w:sz="4" w:space="0" w:color="004675"/>
              <w:bottom w:val="dotted" w:sz="4" w:space="0" w:color="004675"/>
              <w:right w:val="nil"/>
            </w:tcBorders>
          </w:tcPr>
          <w:p w14:paraId="78F09C8E" w14:textId="77777777" w:rsidR="002A48FF" w:rsidRPr="001972AD" w:rsidRDefault="002A48FF" w:rsidP="001972AD">
            <w:pPr>
              <w:pStyle w:val="Preglednica"/>
            </w:pPr>
          </w:p>
        </w:tc>
      </w:tr>
    </w:tbl>
    <w:p w14:paraId="7C9A166E" w14:textId="77777777" w:rsidR="00085AE0" w:rsidRDefault="00085AE0" w:rsidP="002A48FF">
      <w:pPr>
        <w:pStyle w:val="Naslov1"/>
      </w:pPr>
    </w:p>
    <w:p w14:paraId="0278CF11" w14:textId="5072CFFC" w:rsidR="002A48FF" w:rsidRDefault="002A48FF" w:rsidP="002A48FF">
      <w:pPr>
        <w:pStyle w:val="Naslov1"/>
      </w:pPr>
      <w:r>
        <w:t xml:space="preserve">III. DELOVANJE DRUŠTVA V PRETEKLEM LETU </w:t>
      </w:r>
      <w:r w:rsidR="00E42F8F">
        <w:t>202</w:t>
      </w:r>
      <w:r w:rsidR="007A415D">
        <w:t>5</w:t>
      </w:r>
    </w:p>
    <w:tbl>
      <w:tblPr>
        <w:tblW w:w="9067" w:type="dxa"/>
        <w:tblBorders>
          <w:insideH w:val="dotted" w:sz="4" w:space="0" w:color="auto"/>
          <w:insideV w:val="dotted" w:sz="4" w:space="0" w:color="auto"/>
        </w:tblBorders>
        <w:tblLook w:val="01E0" w:firstRow="1" w:lastRow="1" w:firstColumn="1" w:lastColumn="1" w:noHBand="0" w:noVBand="0"/>
      </w:tblPr>
      <w:tblGrid>
        <w:gridCol w:w="3681"/>
        <w:gridCol w:w="5386"/>
      </w:tblGrid>
      <w:tr w:rsidR="002A48FF" w:rsidRPr="002A48FF" w14:paraId="215E147A" w14:textId="77777777" w:rsidTr="00085AE0">
        <w:trPr>
          <w:trHeight w:val="567"/>
        </w:trPr>
        <w:tc>
          <w:tcPr>
            <w:tcW w:w="3681" w:type="dxa"/>
            <w:vAlign w:val="center"/>
          </w:tcPr>
          <w:p w14:paraId="7036626B" w14:textId="5F84A376" w:rsidR="002A48FF" w:rsidRPr="002A48FF" w:rsidRDefault="00BE2DCD" w:rsidP="00093312">
            <w:pPr>
              <w:pStyle w:val="Preglednica"/>
            </w:pPr>
            <w:r>
              <w:t>n</w:t>
            </w:r>
            <w:r w:rsidR="002A48FF" w:rsidRPr="002A48FF">
              <w:t xml:space="preserve">astop na območnem ali regijskem nivoju v letu </w:t>
            </w:r>
            <w:r w:rsidR="006A6C61">
              <w:t>202</w:t>
            </w:r>
            <w:r w:rsidR="007A415D">
              <w:t>5</w:t>
            </w:r>
            <w:r w:rsidR="00EF70A2">
              <w:t xml:space="preserve"> (navedite vse nastope)</w:t>
            </w:r>
          </w:p>
        </w:tc>
        <w:tc>
          <w:tcPr>
            <w:tcW w:w="5386" w:type="dxa"/>
            <w:vAlign w:val="center"/>
          </w:tcPr>
          <w:p w14:paraId="716A9835" w14:textId="77777777" w:rsidR="002A48FF" w:rsidRPr="002A48FF" w:rsidRDefault="002A48FF" w:rsidP="00093312">
            <w:pPr>
              <w:spacing w:line="240" w:lineRule="auto"/>
              <w:jc w:val="left"/>
              <w:outlineLvl w:val="0"/>
              <w:rPr>
                <w:rFonts w:ascii="Calibri" w:hAnsi="Calibri" w:cs="Calibri"/>
              </w:rPr>
            </w:pPr>
          </w:p>
        </w:tc>
      </w:tr>
      <w:tr w:rsidR="002A48FF" w:rsidRPr="002A48FF" w14:paraId="6562FB19" w14:textId="77777777" w:rsidTr="00085AE0">
        <w:trPr>
          <w:trHeight w:val="567"/>
        </w:trPr>
        <w:tc>
          <w:tcPr>
            <w:tcW w:w="3681" w:type="dxa"/>
            <w:vAlign w:val="center"/>
          </w:tcPr>
          <w:p w14:paraId="27A88939" w14:textId="073D852B" w:rsidR="002A48FF" w:rsidRPr="002A48FF" w:rsidRDefault="00BE2DCD" w:rsidP="00093312">
            <w:pPr>
              <w:pStyle w:val="Preglednica"/>
            </w:pPr>
            <w:r>
              <w:t>n</w:t>
            </w:r>
            <w:r w:rsidR="002A48FF" w:rsidRPr="002A48FF">
              <w:t xml:space="preserve">astop na državnem nivoju v letu </w:t>
            </w:r>
            <w:r w:rsidR="006A6C61">
              <w:t>202</w:t>
            </w:r>
            <w:r w:rsidR="007A415D">
              <w:t>5</w:t>
            </w:r>
            <w:r w:rsidR="00EF70A2">
              <w:t xml:space="preserve"> (navedite vse nastope)</w:t>
            </w:r>
          </w:p>
        </w:tc>
        <w:tc>
          <w:tcPr>
            <w:tcW w:w="5386" w:type="dxa"/>
            <w:vAlign w:val="center"/>
          </w:tcPr>
          <w:p w14:paraId="07A52401" w14:textId="77777777" w:rsidR="002A48FF" w:rsidRPr="002A48FF" w:rsidRDefault="002A48FF" w:rsidP="00093312">
            <w:pPr>
              <w:spacing w:line="240" w:lineRule="auto"/>
              <w:jc w:val="left"/>
              <w:outlineLvl w:val="0"/>
              <w:rPr>
                <w:rFonts w:ascii="Calibri" w:hAnsi="Calibri" w:cs="Calibri"/>
              </w:rPr>
            </w:pPr>
          </w:p>
        </w:tc>
      </w:tr>
      <w:tr w:rsidR="002A48FF" w:rsidRPr="002A48FF" w14:paraId="175EE48A" w14:textId="77777777" w:rsidTr="00085AE0">
        <w:trPr>
          <w:trHeight w:val="567"/>
        </w:trPr>
        <w:tc>
          <w:tcPr>
            <w:tcW w:w="3681" w:type="dxa"/>
            <w:vAlign w:val="center"/>
          </w:tcPr>
          <w:p w14:paraId="5F313C54" w14:textId="1FCD5A10" w:rsidR="002A48FF" w:rsidRPr="002A48FF" w:rsidRDefault="00BE2DCD" w:rsidP="00093312">
            <w:pPr>
              <w:pStyle w:val="Preglednica"/>
            </w:pPr>
            <w:r>
              <w:t>g</w:t>
            </w:r>
            <w:r w:rsidR="002A48FF" w:rsidRPr="002A48FF">
              <w:t xml:space="preserve">ostovanje izven občine v letu </w:t>
            </w:r>
            <w:r w:rsidR="006A6C61">
              <w:t>202</w:t>
            </w:r>
            <w:r w:rsidR="007A415D">
              <w:t>5</w:t>
            </w:r>
            <w:r w:rsidR="00EF70A2">
              <w:t xml:space="preserve"> (navedite vs</w:t>
            </w:r>
            <w:r w:rsidR="003221DB">
              <w:t>a gostovanja</w:t>
            </w:r>
            <w:r w:rsidR="00EF70A2">
              <w:t>)</w:t>
            </w:r>
          </w:p>
        </w:tc>
        <w:tc>
          <w:tcPr>
            <w:tcW w:w="5386" w:type="dxa"/>
            <w:vAlign w:val="center"/>
          </w:tcPr>
          <w:p w14:paraId="7EE44CAF" w14:textId="77777777" w:rsidR="002A48FF" w:rsidRPr="002A48FF" w:rsidRDefault="002A48FF" w:rsidP="00093312">
            <w:pPr>
              <w:spacing w:line="240" w:lineRule="auto"/>
              <w:jc w:val="left"/>
              <w:outlineLvl w:val="0"/>
              <w:rPr>
                <w:rFonts w:ascii="Calibri" w:hAnsi="Calibri" w:cs="Calibri"/>
              </w:rPr>
            </w:pPr>
          </w:p>
        </w:tc>
      </w:tr>
      <w:tr w:rsidR="002A48FF" w:rsidRPr="002A48FF" w14:paraId="3AE9A2EE" w14:textId="77777777" w:rsidTr="00085AE0">
        <w:trPr>
          <w:trHeight w:val="567"/>
        </w:trPr>
        <w:tc>
          <w:tcPr>
            <w:tcW w:w="3681" w:type="dxa"/>
            <w:vAlign w:val="center"/>
          </w:tcPr>
          <w:p w14:paraId="2E724B7D" w14:textId="6B923287" w:rsidR="002A48FF" w:rsidRPr="002A48FF" w:rsidRDefault="00BE2DCD" w:rsidP="00093312">
            <w:pPr>
              <w:pStyle w:val="Preglednica"/>
            </w:pPr>
            <w:r>
              <w:t>o</w:t>
            </w:r>
            <w:r w:rsidR="002A48FF" w:rsidRPr="002A48FF">
              <w:t xml:space="preserve">dmevnost programov v letu </w:t>
            </w:r>
            <w:r w:rsidR="006A6C61">
              <w:t>202</w:t>
            </w:r>
            <w:r w:rsidR="007A415D">
              <w:t>5</w:t>
            </w:r>
          </w:p>
          <w:p w14:paraId="71C6CD94" w14:textId="77777777" w:rsidR="002A48FF" w:rsidRPr="002A48FF" w:rsidRDefault="002A48FF" w:rsidP="00093312">
            <w:pPr>
              <w:pStyle w:val="Preglednica"/>
            </w:pPr>
            <w:r w:rsidRPr="002A48FF">
              <w:t>(število obiskovalcev, strokovne kritike)</w:t>
            </w:r>
          </w:p>
        </w:tc>
        <w:tc>
          <w:tcPr>
            <w:tcW w:w="5386" w:type="dxa"/>
            <w:vAlign w:val="center"/>
          </w:tcPr>
          <w:p w14:paraId="72C9986E" w14:textId="77777777" w:rsidR="002A48FF" w:rsidRPr="002A48FF" w:rsidRDefault="002A48FF" w:rsidP="00093312">
            <w:pPr>
              <w:spacing w:line="240" w:lineRule="auto"/>
              <w:jc w:val="left"/>
              <w:outlineLvl w:val="0"/>
              <w:rPr>
                <w:rFonts w:ascii="Calibri" w:hAnsi="Calibri" w:cs="Calibri"/>
              </w:rPr>
            </w:pPr>
          </w:p>
        </w:tc>
      </w:tr>
      <w:tr w:rsidR="00AB06C0" w:rsidRPr="002A48FF" w14:paraId="559A6FF2" w14:textId="77777777" w:rsidTr="00085AE0">
        <w:trPr>
          <w:trHeight w:val="567"/>
        </w:trPr>
        <w:tc>
          <w:tcPr>
            <w:tcW w:w="3681" w:type="dxa"/>
            <w:vAlign w:val="center"/>
          </w:tcPr>
          <w:p w14:paraId="563C1AC9" w14:textId="174D7742" w:rsidR="00AB06C0" w:rsidRDefault="00237B11" w:rsidP="00093312">
            <w:pPr>
              <w:pStyle w:val="Preglednica"/>
            </w:pPr>
            <w:r>
              <w:t>sodelovanje in nastopi</w:t>
            </w:r>
            <w:r w:rsidR="00AB06C0">
              <w:t xml:space="preserve"> na občinskih prireditvah </w:t>
            </w:r>
            <w:r w:rsidR="00EF70A2">
              <w:t xml:space="preserve">v občini Velike Lašče </w:t>
            </w:r>
            <w:r w:rsidR="003221DB">
              <w:t>v letu 202</w:t>
            </w:r>
            <w:r w:rsidR="007A415D">
              <w:t>5</w:t>
            </w:r>
          </w:p>
        </w:tc>
        <w:tc>
          <w:tcPr>
            <w:tcW w:w="5386" w:type="dxa"/>
            <w:vAlign w:val="center"/>
          </w:tcPr>
          <w:p w14:paraId="5ADC6EFB" w14:textId="77777777" w:rsidR="00AB06C0" w:rsidRPr="002A48FF" w:rsidRDefault="00AB06C0" w:rsidP="00093312">
            <w:pPr>
              <w:spacing w:line="240" w:lineRule="auto"/>
              <w:jc w:val="left"/>
              <w:outlineLvl w:val="0"/>
              <w:rPr>
                <w:rFonts w:ascii="Calibri" w:hAnsi="Calibri" w:cs="Calibri"/>
              </w:rPr>
            </w:pPr>
          </w:p>
        </w:tc>
      </w:tr>
      <w:tr w:rsidR="00EB7379" w:rsidRPr="002A48FF" w14:paraId="0F669BDA" w14:textId="77777777" w:rsidTr="00085AE0">
        <w:trPr>
          <w:trHeight w:val="567"/>
        </w:trPr>
        <w:tc>
          <w:tcPr>
            <w:tcW w:w="3681" w:type="dxa"/>
            <w:vAlign w:val="center"/>
          </w:tcPr>
          <w:p w14:paraId="66D86C31" w14:textId="05CC7A52" w:rsidR="00EB7379" w:rsidRDefault="00626A66" w:rsidP="00093312">
            <w:pPr>
              <w:pStyle w:val="Preglednica"/>
            </w:pPr>
            <w:r>
              <w:t>s</w:t>
            </w:r>
            <w:r w:rsidR="00EA5519">
              <w:t>odelovanje na občinskih prireditvah – pomoč pri izvedbi ob pozivu Občine in Javnega zavoda Trubarjevi kraji v letu 202</w:t>
            </w:r>
            <w:r w:rsidR="007A415D">
              <w:t>5</w:t>
            </w:r>
          </w:p>
        </w:tc>
        <w:tc>
          <w:tcPr>
            <w:tcW w:w="5386" w:type="dxa"/>
            <w:vAlign w:val="center"/>
          </w:tcPr>
          <w:p w14:paraId="17BB8193" w14:textId="77777777" w:rsidR="00EB7379" w:rsidRPr="002A48FF" w:rsidRDefault="00EB7379" w:rsidP="00093312">
            <w:pPr>
              <w:spacing w:line="240" w:lineRule="auto"/>
              <w:jc w:val="left"/>
              <w:outlineLvl w:val="0"/>
              <w:rPr>
                <w:rFonts w:ascii="Calibri" w:hAnsi="Calibri" w:cs="Calibri"/>
              </w:rPr>
            </w:pPr>
          </w:p>
        </w:tc>
      </w:tr>
      <w:tr w:rsidR="00AB06C0" w:rsidRPr="002A48FF" w14:paraId="2D0B7CE9" w14:textId="77777777" w:rsidTr="00085AE0">
        <w:trPr>
          <w:trHeight w:val="567"/>
        </w:trPr>
        <w:tc>
          <w:tcPr>
            <w:tcW w:w="3681" w:type="dxa"/>
            <w:vAlign w:val="center"/>
          </w:tcPr>
          <w:p w14:paraId="4BF044A0" w14:textId="77777777" w:rsidR="00AB06C0" w:rsidRDefault="00AB06C0" w:rsidP="00093312">
            <w:pPr>
              <w:pStyle w:val="Preglednica"/>
            </w:pPr>
          </w:p>
        </w:tc>
        <w:tc>
          <w:tcPr>
            <w:tcW w:w="5386" w:type="dxa"/>
            <w:vAlign w:val="center"/>
          </w:tcPr>
          <w:p w14:paraId="5B8589FC" w14:textId="77777777" w:rsidR="00AB06C0" w:rsidRPr="002A48FF" w:rsidRDefault="00AB06C0" w:rsidP="00093312">
            <w:pPr>
              <w:spacing w:line="240" w:lineRule="auto"/>
              <w:jc w:val="left"/>
              <w:outlineLvl w:val="0"/>
              <w:rPr>
                <w:rFonts w:ascii="Calibri" w:hAnsi="Calibri" w:cs="Calibri"/>
              </w:rPr>
            </w:pPr>
          </w:p>
        </w:tc>
      </w:tr>
    </w:tbl>
    <w:p w14:paraId="317EAC3D" w14:textId="77777777" w:rsidR="00085AE0" w:rsidRDefault="00085AE0" w:rsidP="00085AE0">
      <w:pPr>
        <w:spacing w:line="276" w:lineRule="auto"/>
      </w:pPr>
    </w:p>
    <w:p w14:paraId="5863B7AB" w14:textId="77777777" w:rsidR="00D27E98" w:rsidRDefault="00D27E98" w:rsidP="00085AE0">
      <w:pPr>
        <w:spacing w:line="276" w:lineRule="auto"/>
      </w:pPr>
    </w:p>
    <w:p w14:paraId="69410DEB" w14:textId="4D01C808" w:rsidR="00A43980" w:rsidRPr="00085AE0" w:rsidRDefault="00085AE0" w:rsidP="00085AE0">
      <w:pPr>
        <w:spacing w:line="276" w:lineRule="auto"/>
      </w:pPr>
      <w:r>
        <w:rPr>
          <w:noProof/>
        </w:rPr>
        <mc:AlternateContent>
          <mc:Choice Requires="wps">
            <w:drawing>
              <wp:anchor distT="45720" distB="45720" distL="114300" distR="114300" simplePos="0" relativeHeight="251659264" behindDoc="0" locked="0" layoutInCell="1" allowOverlap="1" wp14:anchorId="4F9F8A06" wp14:editId="544EAFA9">
                <wp:simplePos x="0" y="0"/>
                <wp:positionH relativeFrom="column">
                  <wp:posOffset>37465</wp:posOffset>
                </wp:positionH>
                <wp:positionV relativeFrom="paragraph">
                  <wp:posOffset>375920</wp:posOffset>
                </wp:positionV>
                <wp:extent cx="5715000" cy="1316355"/>
                <wp:effectExtent l="0" t="0" r="0" b="952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16355"/>
                        </a:xfrm>
                        <a:prstGeom prst="rect">
                          <a:avLst/>
                        </a:prstGeom>
                        <a:solidFill>
                          <a:srgbClr val="0070C0"/>
                        </a:solidFill>
                        <a:ln w="9525">
                          <a:noFill/>
                          <a:miter lim="800000"/>
                          <a:headEnd/>
                          <a:tailEnd/>
                        </a:ln>
                      </wps:spPr>
                      <wps:txbx>
                        <w:txbxContent>
                          <w:p w14:paraId="6B7CB7F1" w14:textId="68081CFF" w:rsidR="00093312" w:rsidRPr="00D27E98" w:rsidRDefault="00093312" w:rsidP="00093312">
                            <w:pPr>
                              <w:rPr>
                                <w:rFonts w:cs="Arial"/>
                                <w:bCs/>
                                <w:color w:val="FFFFFF" w:themeColor="background1"/>
                              </w:rPr>
                            </w:pPr>
                            <w:r w:rsidRPr="00D27E98">
                              <w:rPr>
                                <w:rFonts w:cs="Arial"/>
                                <w:bCs/>
                                <w:color w:val="FFFFFF" w:themeColor="background1"/>
                              </w:rPr>
                              <w:t>OBVEZNE PRILOGE K PRIJAVI:</w:t>
                            </w:r>
                          </w:p>
                          <w:p w14:paraId="2AA976D0" w14:textId="0320321B"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s</w:t>
                            </w:r>
                            <w:r w:rsidR="00093312" w:rsidRPr="00D27E98">
                              <w:rPr>
                                <w:rFonts w:cs="Arial"/>
                                <w:bCs/>
                                <w:color w:val="FFFFFF" w:themeColor="background1"/>
                              </w:rPr>
                              <w:t xml:space="preserve">eznam aktivnih članov društva, občanov občine Velike Lašče,  </w:t>
                            </w:r>
                          </w:p>
                          <w:p w14:paraId="423FD085" w14:textId="7E441BCE"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v</w:t>
                            </w:r>
                            <w:r w:rsidR="00093312" w:rsidRPr="00D27E98">
                              <w:rPr>
                                <w:rFonts w:cs="Arial"/>
                                <w:bCs/>
                                <w:color w:val="FFFFFF" w:themeColor="background1"/>
                              </w:rPr>
                              <w:t>sebinsko poročilo o delovanju društva za leto 20</w:t>
                            </w:r>
                            <w:r w:rsidR="000460C1">
                              <w:rPr>
                                <w:rFonts w:cs="Arial"/>
                                <w:bCs/>
                                <w:color w:val="FFFFFF" w:themeColor="background1"/>
                              </w:rPr>
                              <w:t>2</w:t>
                            </w:r>
                            <w:r w:rsidR="00AB7636">
                              <w:rPr>
                                <w:rFonts w:cs="Arial"/>
                                <w:bCs/>
                                <w:color w:val="FFFFFF" w:themeColor="background1"/>
                              </w:rPr>
                              <w:t>5</w:t>
                            </w:r>
                            <w:r w:rsidR="00093312" w:rsidRPr="00D27E98">
                              <w:rPr>
                                <w:rFonts w:cs="Arial"/>
                                <w:bCs/>
                                <w:color w:val="FFFFFF" w:themeColor="background1"/>
                              </w:rPr>
                              <w:t>,</w:t>
                            </w:r>
                          </w:p>
                          <w:p w14:paraId="252F58AF" w14:textId="0CFF2D47"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k</w:t>
                            </w:r>
                            <w:r w:rsidR="00093312" w:rsidRPr="00D27E98">
                              <w:rPr>
                                <w:rFonts w:cs="Arial"/>
                                <w:bCs/>
                                <w:color w:val="FFFFFF" w:themeColor="background1"/>
                              </w:rPr>
                              <w:t xml:space="preserve">opija na AJPES oddanega poslovnega poročila za leto </w:t>
                            </w:r>
                            <w:r w:rsidR="00630D24">
                              <w:rPr>
                                <w:rFonts w:cs="Arial"/>
                                <w:bCs/>
                                <w:color w:val="FFFFFF" w:themeColor="background1"/>
                              </w:rPr>
                              <w:t>202</w:t>
                            </w:r>
                            <w:r w:rsidR="00AB7636">
                              <w:rPr>
                                <w:rFonts w:cs="Arial"/>
                                <w:bCs/>
                                <w:color w:val="FFFFFF" w:themeColor="background1"/>
                              </w:rPr>
                              <w:t>5</w:t>
                            </w:r>
                            <w:r w:rsidR="006A6C61">
                              <w:rPr>
                                <w:rFonts w:cs="Arial"/>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F8A06" id="_x0000_t202" coordsize="21600,21600" o:spt="202" path="m,l,21600r21600,l21600,xe">
                <v:stroke joinstyle="miter"/>
                <v:path gradientshapeok="t" o:connecttype="rect"/>
              </v:shapetype>
              <v:shape id="Polje z besedilom 2" o:spid="_x0000_s1026" type="#_x0000_t202" style="position:absolute;left:0;text-align:left;margin-left:2.95pt;margin-top:29.6pt;width:450pt;height:10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" fillcolor="#0070c0" stroked="f">
                <v:textbox>
                  <w:txbxContent>
                    <w:p w14:paraId="6B7CB7F1" w14:textId="68081CFF" w:rsidR="00093312" w:rsidRPr="00D27E98" w:rsidRDefault="00093312" w:rsidP="00093312">
                      <w:pPr>
                        <w:rPr>
                          <w:rFonts w:cs="Arial"/>
                          <w:bCs/>
                          <w:color w:val="FFFFFF" w:themeColor="background1"/>
                        </w:rPr>
                      </w:pPr>
                      <w:r w:rsidRPr="00D27E98">
                        <w:rPr>
                          <w:rFonts w:cs="Arial"/>
                          <w:bCs/>
                          <w:color w:val="FFFFFF" w:themeColor="background1"/>
                        </w:rPr>
                        <w:t>OBVEZNE PRILOGE K PRIJAVI:</w:t>
                      </w:r>
                    </w:p>
                    <w:p w14:paraId="2AA976D0" w14:textId="0320321B"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s</w:t>
                      </w:r>
                      <w:r w:rsidR="00093312" w:rsidRPr="00D27E98">
                        <w:rPr>
                          <w:rFonts w:cs="Arial"/>
                          <w:bCs/>
                          <w:color w:val="FFFFFF" w:themeColor="background1"/>
                        </w:rPr>
                        <w:t xml:space="preserve">eznam aktivnih članov društva, občanov občine Velike Lašče,  </w:t>
                      </w:r>
                    </w:p>
                    <w:p w14:paraId="423FD085" w14:textId="7E441BCE"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v</w:t>
                      </w:r>
                      <w:r w:rsidR="00093312" w:rsidRPr="00D27E98">
                        <w:rPr>
                          <w:rFonts w:cs="Arial"/>
                          <w:bCs/>
                          <w:color w:val="FFFFFF" w:themeColor="background1"/>
                        </w:rPr>
                        <w:t>sebinsko poročilo o delovanju društva za leto 20</w:t>
                      </w:r>
                      <w:r w:rsidR="000460C1">
                        <w:rPr>
                          <w:rFonts w:cs="Arial"/>
                          <w:bCs/>
                          <w:color w:val="FFFFFF" w:themeColor="background1"/>
                        </w:rPr>
                        <w:t>2</w:t>
                      </w:r>
                      <w:r w:rsidR="00AB7636">
                        <w:rPr>
                          <w:rFonts w:cs="Arial"/>
                          <w:bCs/>
                          <w:color w:val="FFFFFF" w:themeColor="background1"/>
                        </w:rPr>
                        <w:t>5</w:t>
                      </w:r>
                      <w:r w:rsidR="00093312" w:rsidRPr="00D27E98">
                        <w:rPr>
                          <w:rFonts w:cs="Arial"/>
                          <w:bCs/>
                          <w:color w:val="FFFFFF" w:themeColor="background1"/>
                        </w:rPr>
                        <w:t>,</w:t>
                      </w:r>
                    </w:p>
                    <w:p w14:paraId="252F58AF" w14:textId="0CFF2D47" w:rsidR="00093312" w:rsidRPr="00D27E98" w:rsidRDefault="00BE2DCD" w:rsidP="00093312">
                      <w:pPr>
                        <w:numPr>
                          <w:ilvl w:val="0"/>
                          <w:numId w:val="10"/>
                        </w:numPr>
                        <w:spacing w:line="240" w:lineRule="auto"/>
                        <w:jc w:val="left"/>
                        <w:rPr>
                          <w:rFonts w:cs="Arial"/>
                          <w:bCs/>
                          <w:color w:val="FFFFFF" w:themeColor="background1"/>
                        </w:rPr>
                      </w:pPr>
                      <w:r w:rsidRPr="00D27E98">
                        <w:rPr>
                          <w:rFonts w:cs="Arial"/>
                          <w:bCs/>
                          <w:color w:val="FFFFFF" w:themeColor="background1"/>
                        </w:rPr>
                        <w:t>k</w:t>
                      </w:r>
                      <w:r w:rsidR="00093312" w:rsidRPr="00D27E98">
                        <w:rPr>
                          <w:rFonts w:cs="Arial"/>
                          <w:bCs/>
                          <w:color w:val="FFFFFF" w:themeColor="background1"/>
                        </w:rPr>
                        <w:t xml:space="preserve">opija na AJPES oddanega poslovnega poročila za leto </w:t>
                      </w:r>
                      <w:r w:rsidR="00630D24">
                        <w:rPr>
                          <w:rFonts w:cs="Arial"/>
                          <w:bCs/>
                          <w:color w:val="FFFFFF" w:themeColor="background1"/>
                        </w:rPr>
                        <w:t>202</w:t>
                      </w:r>
                      <w:r w:rsidR="00AB7636">
                        <w:rPr>
                          <w:rFonts w:cs="Arial"/>
                          <w:bCs/>
                          <w:color w:val="FFFFFF" w:themeColor="background1"/>
                        </w:rPr>
                        <w:t>5</w:t>
                      </w:r>
                      <w:r w:rsidR="006A6C61">
                        <w:rPr>
                          <w:rFonts w:cs="Arial"/>
                          <w:bCs/>
                          <w:color w:val="FFFFFF" w:themeColor="background1"/>
                        </w:rPr>
                        <w:t>.</w:t>
                      </w:r>
                    </w:p>
                  </w:txbxContent>
                </v:textbox>
                <w10:wrap type="square"/>
              </v:shape>
            </w:pict>
          </mc:Fallback>
        </mc:AlternateContent>
      </w:r>
    </w:p>
    <w:p w14:paraId="2B36A5F8" w14:textId="77777777" w:rsidR="00D27E98" w:rsidRDefault="00D27E98" w:rsidP="001A01A6">
      <w:pPr>
        <w:spacing w:line="240" w:lineRule="auto"/>
        <w:rPr>
          <w:b/>
          <w:bCs/>
          <w:sz w:val="18"/>
          <w:szCs w:val="18"/>
        </w:rPr>
      </w:pPr>
    </w:p>
    <w:p w14:paraId="14999D55" w14:textId="1EE4AB16" w:rsidR="00BA64FF" w:rsidRDefault="00BA64FF" w:rsidP="00BA64FF">
      <w:pPr>
        <w:spacing w:line="240" w:lineRule="auto"/>
        <w:rPr>
          <w:rFonts w:cs="Arial"/>
          <w:sz w:val="18"/>
          <w:szCs w:val="18"/>
        </w:rPr>
      </w:pPr>
      <w:r>
        <w:rPr>
          <w:b/>
          <w:bCs/>
          <w:sz w:val="18"/>
          <w:szCs w:val="18"/>
        </w:rPr>
        <w:t>INFORMACIJE O VARSTVU OSEBNIH PODATKOV:</w:t>
      </w:r>
      <w:r>
        <w:rPr>
          <w:sz w:val="18"/>
          <w:szCs w:val="18"/>
        </w:rPr>
        <w:t xml:space="preserve"> Občina Velike Lašče (upravljavec osebnih podatkov) bo osebne podatke obdelovala za namen izvedbe razpisa za sofinanciranje prireditev in programov na področju ljubiteljskih kulturnih dejavnosti v Občini Velike Lašče v letu 202</w:t>
      </w:r>
      <w:r w:rsidR="000705D3">
        <w:rPr>
          <w:sz w:val="18"/>
          <w:szCs w:val="18"/>
        </w:rPr>
        <w:t>6</w:t>
      </w:r>
      <w:r>
        <w:rPr>
          <w:sz w:val="18"/>
          <w:szCs w:val="18"/>
        </w:rPr>
        <w:t xml:space="preserve"> na podlagi e) točke 1.odstavka 6.člena GDPR v povezavi z 21. členom Zakona o lokalni samoupravi in Pravilnika za vrednotenje </w:t>
      </w:r>
      <w:r w:rsidR="00531919">
        <w:rPr>
          <w:sz w:val="18"/>
          <w:szCs w:val="18"/>
        </w:rPr>
        <w:t>ljubiteljske kulturne</w:t>
      </w:r>
      <w:r>
        <w:rPr>
          <w:sz w:val="18"/>
          <w:szCs w:val="18"/>
        </w:rPr>
        <w:t xml:space="preserve"> dejavnosti v občini Velike Lasce.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Če podatki ne bi bili zagotovljeni, občina ne bo izvedla postopka razpisa za sofinanciranje prireditev in programov ljubiteljskih kulturnih dejavnosti v občini Velike Lašče v letu 202</w:t>
      </w:r>
      <w:r w:rsidR="00224F02">
        <w:rPr>
          <w:sz w:val="18"/>
          <w:szCs w:val="18"/>
        </w:rPr>
        <w:t>6</w:t>
      </w:r>
      <w:r>
        <w:rPr>
          <w:sz w:val="18"/>
          <w:szCs w:val="18"/>
        </w:rPr>
        <w:t>. Posredovanje podatkov ni zakonska ali pogodbena obveznost.</w:t>
      </w:r>
    </w:p>
    <w:p w14:paraId="64358A83" w14:textId="77777777" w:rsidR="00BA64FF" w:rsidRDefault="00BA64FF" w:rsidP="00BA64FF">
      <w:pPr>
        <w:spacing w:line="240" w:lineRule="auto"/>
        <w:rPr>
          <w:rFonts w:ascii="Aptos" w:hAnsi="Aptos" w:cs="Aptos"/>
          <w:sz w:val="18"/>
          <w:szCs w:val="18"/>
          <w:lang w:eastAsia="en-US"/>
          <w14:ligatures w14:val="standardContextual"/>
        </w:rPr>
      </w:pPr>
      <w:r>
        <w:rPr>
          <w:sz w:val="18"/>
          <w:szCs w:val="18"/>
        </w:rPr>
        <w:t xml:space="preserve">Vlagatelj/ica ima glede osebnih podatkov, ki se nanašajo nanj/o, pravico do seznanitve, dopolnitve, popravka,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8" w:history="1">
        <w:r>
          <w:rPr>
            <w:rStyle w:val="Hiperpovezava"/>
            <w:sz w:val="18"/>
            <w:szCs w:val="18"/>
          </w:rPr>
          <w:t>dpo@virtuo.si</w:t>
        </w:r>
      </w:hyperlink>
      <w:r>
        <w:rPr>
          <w:sz w:val="18"/>
          <w:szCs w:val="18"/>
        </w:rPr>
        <w:t xml:space="preserve"> ter na spletni strani občine.</w:t>
      </w:r>
    </w:p>
    <w:p w14:paraId="629563AA" w14:textId="4A65644F" w:rsidR="000422AF" w:rsidRDefault="000422AF" w:rsidP="007D1304">
      <w:pPr>
        <w:rPr>
          <w:sz w:val="22"/>
          <w:szCs w:val="22"/>
        </w:rPr>
      </w:pPr>
    </w:p>
    <w:p w14:paraId="22A0B791" w14:textId="77777777" w:rsidR="00A43980" w:rsidRDefault="00A43980" w:rsidP="007D1304">
      <w:pPr>
        <w:rPr>
          <w:sz w:val="22"/>
          <w:szCs w:val="22"/>
        </w:rPr>
      </w:pPr>
    </w:p>
    <w:p w14:paraId="38ED4FFA" w14:textId="77777777" w:rsidR="00085AE0" w:rsidRPr="00A57821" w:rsidRDefault="00085AE0" w:rsidP="00085AE0">
      <w:pPr>
        <w:rPr>
          <w:b/>
          <w:sz w:val="22"/>
          <w:szCs w:val="22"/>
        </w:rPr>
      </w:pPr>
    </w:p>
    <w:p w14:paraId="2C3A6D99" w14:textId="77777777" w:rsidR="00D27E98" w:rsidRDefault="003A69C7" w:rsidP="00085AE0">
      <w:r>
        <w:t>k</w:t>
      </w:r>
      <w:r w:rsidR="00085AE0" w:rsidRPr="00A57821">
        <w:t xml:space="preserve">raj in datum                    </w:t>
      </w:r>
      <w:r w:rsidR="00085AE0" w:rsidRPr="00A57821">
        <w:tab/>
      </w:r>
      <w:r w:rsidR="00085AE0" w:rsidRPr="00A57821">
        <w:tab/>
      </w:r>
      <w:r>
        <w:t>ž</w:t>
      </w:r>
      <w:r w:rsidR="00085AE0" w:rsidRPr="00A57821">
        <w:t xml:space="preserve">ig                            </w:t>
      </w:r>
      <w:r>
        <w:t>p</w:t>
      </w:r>
      <w:r w:rsidR="00085AE0" w:rsidRPr="00A57821">
        <w:t>odpis odgovorne osebe prijavitelja</w:t>
      </w:r>
    </w:p>
    <w:p w14:paraId="5C056985" w14:textId="77777777" w:rsidR="00D27E98" w:rsidRDefault="00D27E98" w:rsidP="00085AE0"/>
    <w:p w14:paraId="35B0FD43" w14:textId="5194FEF2" w:rsidR="00085AE0" w:rsidRPr="00A57821" w:rsidRDefault="00085AE0" w:rsidP="00085AE0">
      <w:r>
        <w:t>……</w:t>
      </w:r>
      <w:r w:rsidR="00D27E98">
        <w:t>…………………..</w:t>
      </w:r>
      <w:r>
        <w:tab/>
      </w:r>
      <w:r>
        <w:tab/>
      </w:r>
      <w:r>
        <w:tab/>
      </w:r>
      <w:r>
        <w:tab/>
        <w:t xml:space="preserve">    …………………………………………..</w:t>
      </w:r>
      <w:r w:rsidRPr="00A57821">
        <w:t xml:space="preserve">         </w:t>
      </w:r>
    </w:p>
    <w:p w14:paraId="47909480" w14:textId="77777777" w:rsidR="00702B15" w:rsidRPr="007D0907" w:rsidRDefault="00702B15" w:rsidP="007D1304"/>
    <w:sectPr w:rsidR="00702B15" w:rsidRPr="007D0907" w:rsidSect="00A510A6">
      <w:headerReference w:type="default" r:id="rId9"/>
      <w:footerReference w:type="default" r:id="rId10"/>
      <w:headerReference w:type="first" r:id="rId11"/>
      <w:type w:val="continuous"/>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CE65" w14:textId="77777777" w:rsidR="00A828AD" w:rsidRDefault="00A828AD" w:rsidP="001D7F00">
      <w:r>
        <w:separator/>
      </w:r>
    </w:p>
  </w:endnote>
  <w:endnote w:type="continuationSeparator" w:id="0">
    <w:p w14:paraId="44216269" w14:textId="77777777" w:rsidR="00A828AD" w:rsidRDefault="00A828AD"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Arial Black">
    <w:panose1 w:val="020B0A04020102020204"/>
    <w:charset w:val="EE"/>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04942"/>
      <w:docPartObj>
        <w:docPartGallery w:val="Page Numbers (Bottom of Page)"/>
        <w:docPartUnique/>
      </w:docPartObj>
    </w:sdtPr>
    <w:sdtEndPr/>
    <w:sdtContent>
      <w:p w14:paraId="285F44F4" w14:textId="14005B2E" w:rsidR="00E26820" w:rsidRDefault="00E26820">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A43980" w:rsidRDefault="00A439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0CA7" w14:textId="77777777" w:rsidR="00A828AD" w:rsidRDefault="00A828AD" w:rsidP="001D7F00">
      <w:r>
        <w:separator/>
      </w:r>
    </w:p>
  </w:footnote>
  <w:footnote w:type="continuationSeparator" w:id="0">
    <w:p w14:paraId="5D28CB29" w14:textId="77777777" w:rsidR="00A828AD" w:rsidRDefault="00A828AD"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3333" w14:textId="4F316D69" w:rsidR="00EB7379" w:rsidRPr="00A20839" w:rsidRDefault="00EA2B47" w:rsidP="00EA2B47">
    <w:pPr>
      <w:pStyle w:val="Glava"/>
      <w:rPr>
        <w:rStyle w:val="Neenpoudarek"/>
        <w:rFonts w:cs="Arial"/>
        <w:color w:val="2F5496" w:themeColor="accent1" w:themeShade="BF"/>
        <w:sz w:val="18"/>
      </w:rPr>
    </w:pPr>
    <w:r w:rsidRPr="00D27E98">
      <w:rPr>
        <w:rFonts w:cs="Arial"/>
        <w:i/>
        <w:iCs/>
        <w:color w:val="2F5496" w:themeColor="accent1" w:themeShade="BF"/>
        <w:sz w:val="18"/>
      </w:rPr>
      <w:t>Razpis za sofinanciranje prireditev in programov na področju ljubiteljskih kulturnih dejavnosti v Občini Velike Lašče v letu 202</w:t>
    </w:r>
    <w:r w:rsidR="007A415D">
      <w:rPr>
        <w:rFonts w:cs="Arial"/>
        <w:i/>
        <w:iCs/>
        <w:color w:val="2F5496" w:themeColor="accent1" w:themeShade="BF"/>
        <w:sz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90F6" w14:textId="32684796" w:rsidR="00A43980" w:rsidRDefault="00A43980">
    <w:pPr>
      <w:pStyle w:val="Glava"/>
    </w:pPr>
  </w:p>
  <w:p w14:paraId="2CDE7D1C" w14:textId="7ECF08E3" w:rsidR="00A43980" w:rsidRDefault="00DB1AE3">
    <w:pPr>
      <w:pStyle w:val="Glava"/>
    </w:pPr>
    <w:r>
      <w:rPr>
        <w:noProof/>
      </w:rPr>
      <w:drawing>
        <wp:inline distT="0" distB="0" distL="0" distR="0" wp14:anchorId="6794F4D5" wp14:editId="58817FB2">
          <wp:extent cx="2855982" cy="1219202"/>
          <wp:effectExtent l="0" t="0" r="0" b="0"/>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5982" cy="1219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423"/>
    <w:multiLevelType w:val="hybridMultilevel"/>
    <w:tmpl w:val="24368956"/>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B4271"/>
    <w:multiLevelType w:val="hybridMultilevel"/>
    <w:tmpl w:val="C9B6DA88"/>
    <w:lvl w:ilvl="0" w:tplc="8EFA7338">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8461EA"/>
    <w:multiLevelType w:val="hybridMultilevel"/>
    <w:tmpl w:val="6600A08C"/>
    <w:lvl w:ilvl="0" w:tplc="62BA17B2">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5C52E4"/>
    <w:multiLevelType w:val="hybridMultilevel"/>
    <w:tmpl w:val="7AFA3BB4"/>
    <w:lvl w:ilvl="0" w:tplc="7848E90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16cid:durableId="331877682">
    <w:abstractNumId w:val="6"/>
  </w:num>
  <w:num w:numId="2" w16cid:durableId="1802914244">
    <w:abstractNumId w:val="7"/>
  </w:num>
  <w:num w:numId="3" w16cid:durableId="1651013669">
    <w:abstractNumId w:val="4"/>
  </w:num>
  <w:num w:numId="4" w16cid:durableId="1634292339">
    <w:abstractNumId w:val="2"/>
  </w:num>
  <w:num w:numId="5" w16cid:durableId="2134010352">
    <w:abstractNumId w:val="9"/>
  </w:num>
  <w:num w:numId="6" w16cid:durableId="6642717">
    <w:abstractNumId w:val="5"/>
  </w:num>
  <w:num w:numId="7" w16cid:durableId="496961937">
    <w:abstractNumId w:val="0"/>
  </w:num>
  <w:num w:numId="8" w16cid:durableId="1948852200">
    <w:abstractNumId w:val="1"/>
  </w:num>
  <w:num w:numId="9" w16cid:durableId="1039207567">
    <w:abstractNumId w:val="3"/>
  </w:num>
  <w:num w:numId="10" w16cid:durableId="493910502">
    <w:abstractNumId w:val="10"/>
  </w:num>
  <w:num w:numId="11" w16cid:durableId="17840359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12820"/>
    <w:rsid w:val="000422AF"/>
    <w:rsid w:val="000460C1"/>
    <w:rsid w:val="000478B4"/>
    <w:rsid w:val="0006289E"/>
    <w:rsid w:val="000705D3"/>
    <w:rsid w:val="00085AE0"/>
    <w:rsid w:val="00093312"/>
    <w:rsid w:val="000A6311"/>
    <w:rsid w:val="000B5165"/>
    <w:rsid w:val="000C6FCE"/>
    <w:rsid w:val="000D316A"/>
    <w:rsid w:val="000F586A"/>
    <w:rsid w:val="0010048D"/>
    <w:rsid w:val="00104FD7"/>
    <w:rsid w:val="00120054"/>
    <w:rsid w:val="00123550"/>
    <w:rsid w:val="00126CD2"/>
    <w:rsid w:val="001343A5"/>
    <w:rsid w:val="001464F7"/>
    <w:rsid w:val="001618D4"/>
    <w:rsid w:val="001972AD"/>
    <w:rsid w:val="001A01A6"/>
    <w:rsid w:val="001C2558"/>
    <w:rsid w:val="001D3109"/>
    <w:rsid w:val="001D7F00"/>
    <w:rsid w:val="001E1D8F"/>
    <w:rsid w:val="001E42FA"/>
    <w:rsid w:val="001E5EFF"/>
    <w:rsid w:val="00223920"/>
    <w:rsid w:val="00224F02"/>
    <w:rsid w:val="00235A7F"/>
    <w:rsid w:val="00237B11"/>
    <w:rsid w:val="0025566E"/>
    <w:rsid w:val="00275E69"/>
    <w:rsid w:val="00291A77"/>
    <w:rsid w:val="002A48FF"/>
    <w:rsid w:val="002C04A5"/>
    <w:rsid w:val="002E5D90"/>
    <w:rsid w:val="003221DB"/>
    <w:rsid w:val="003372B0"/>
    <w:rsid w:val="003909A9"/>
    <w:rsid w:val="003A596E"/>
    <w:rsid w:val="003A69C7"/>
    <w:rsid w:val="003B0321"/>
    <w:rsid w:val="003B0987"/>
    <w:rsid w:val="003B0997"/>
    <w:rsid w:val="003E220F"/>
    <w:rsid w:val="003F0349"/>
    <w:rsid w:val="003F73D1"/>
    <w:rsid w:val="003F7643"/>
    <w:rsid w:val="00430955"/>
    <w:rsid w:val="004334A2"/>
    <w:rsid w:val="00445C46"/>
    <w:rsid w:val="00462F71"/>
    <w:rsid w:val="00484E01"/>
    <w:rsid w:val="0050395C"/>
    <w:rsid w:val="0051593A"/>
    <w:rsid w:val="0052599B"/>
    <w:rsid w:val="00531919"/>
    <w:rsid w:val="005361BB"/>
    <w:rsid w:val="00565909"/>
    <w:rsid w:val="005A4D9F"/>
    <w:rsid w:val="005B714D"/>
    <w:rsid w:val="005C7A6E"/>
    <w:rsid w:val="005D1D01"/>
    <w:rsid w:val="005D5047"/>
    <w:rsid w:val="0061451A"/>
    <w:rsid w:val="0062031C"/>
    <w:rsid w:val="00622884"/>
    <w:rsid w:val="00626A66"/>
    <w:rsid w:val="00630D24"/>
    <w:rsid w:val="0063644D"/>
    <w:rsid w:val="00650214"/>
    <w:rsid w:val="0066241D"/>
    <w:rsid w:val="00676F1D"/>
    <w:rsid w:val="006A4198"/>
    <w:rsid w:val="006A6C61"/>
    <w:rsid w:val="006E1D54"/>
    <w:rsid w:val="006E5D2E"/>
    <w:rsid w:val="006E5E5E"/>
    <w:rsid w:val="006F02FC"/>
    <w:rsid w:val="00702B15"/>
    <w:rsid w:val="00707EEA"/>
    <w:rsid w:val="0073233D"/>
    <w:rsid w:val="007338A5"/>
    <w:rsid w:val="00746922"/>
    <w:rsid w:val="00785E7B"/>
    <w:rsid w:val="007A415D"/>
    <w:rsid w:val="007B4104"/>
    <w:rsid w:val="007D0907"/>
    <w:rsid w:val="007D1304"/>
    <w:rsid w:val="00840FEB"/>
    <w:rsid w:val="00855B3C"/>
    <w:rsid w:val="008609F0"/>
    <w:rsid w:val="00864AE1"/>
    <w:rsid w:val="00881E37"/>
    <w:rsid w:val="008E152E"/>
    <w:rsid w:val="008E2D86"/>
    <w:rsid w:val="008F0394"/>
    <w:rsid w:val="008F28E6"/>
    <w:rsid w:val="00915205"/>
    <w:rsid w:val="00947007"/>
    <w:rsid w:val="00977092"/>
    <w:rsid w:val="0097798F"/>
    <w:rsid w:val="009B7A77"/>
    <w:rsid w:val="009D782C"/>
    <w:rsid w:val="00A065A4"/>
    <w:rsid w:val="00A20839"/>
    <w:rsid w:val="00A43980"/>
    <w:rsid w:val="00A510A6"/>
    <w:rsid w:val="00A549F0"/>
    <w:rsid w:val="00A77E82"/>
    <w:rsid w:val="00A82715"/>
    <w:rsid w:val="00A828AD"/>
    <w:rsid w:val="00AB06C0"/>
    <w:rsid w:val="00AB7636"/>
    <w:rsid w:val="00AB77E8"/>
    <w:rsid w:val="00AC5383"/>
    <w:rsid w:val="00AE43AB"/>
    <w:rsid w:val="00B9249C"/>
    <w:rsid w:val="00BA64FF"/>
    <w:rsid w:val="00BE2DCD"/>
    <w:rsid w:val="00BF14A1"/>
    <w:rsid w:val="00C1405F"/>
    <w:rsid w:val="00C40E10"/>
    <w:rsid w:val="00C51061"/>
    <w:rsid w:val="00C64506"/>
    <w:rsid w:val="00C65F5F"/>
    <w:rsid w:val="00C7183C"/>
    <w:rsid w:val="00C95F98"/>
    <w:rsid w:val="00CA4AD4"/>
    <w:rsid w:val="00CA51D1"/>
    <w:rsid w:val="00CD2E02"/>
    <w:rsid w:val="00CF5AF1"/>
    <w:rsid w:val="00CF72E4"/>
    <w:rsid w:val="00D27E98"/>
    <w:rsid w:val="00D31C9D"/>
    <w:rsid w:val="00D56F66"/>
    <w:rsid w:val="00D73CA4"/>
    <w:rsid w:val="00D8320E"/>
    <w:rsid w:val="00D85A14"/>
    <w:rsid w:val="00D96F7C"/>
    <w:rsid w:val="00DA2BE4"/>
    <w:rsid w:val="00DA554E"/>
    <w:rsid w:val="00DB1AE3"/>
    <w:rsid w:val="00DB7BBB"/>
    <w:rsid w:val="00E22491"/>
    <w:rsid w:val="00E26820"/>
    <w:rsid w:val="00E40DCD"/>
    <w:rsid w:val="00E42F8F"/>
    <w:rsid w:val="00E61C69"/>
    <w:rsid w:val="00E65E6C"/>
    <w:rsid w:val="00E913ED"/>
    <w:rsid w:val="00EA2B47"/>
    <w:rsid w:val="00EA5519"/>
    <w:rsid w:val="00EA58F2"/>
    <w:rsid w:val="00EB7379"/>
    <w:rsid w:val="00EE089C"/>
    <w:rsid w:val="00EE3506"/>
    <w:rsid w:val="00EF5285"/>
    <w:rsid w:val="00EF70A2"/>
    <w:rsid w:val="00F243FA"/>
    <w:rsid w:val="00F364DD"/>
    <w:rsid w:val="00F40171"/>
    <w:rsid w:val="00F93D01"/>
    <w:rsid w:val="00FA69AF"/>
    <w:rsid w:val="00FB6C7B"/>
    <w:rsid w:val="00FC6238"/>
    <w:rsid w:val="00FE1F68"/>
    <w:rsid w:val="00FE4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E98"/>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paragraph" w:styleId="Naslov4">
    <w:name w:val="heading 4"/>
    <w:basedOn w:val="Navaden"/>
    <w:next w:val="Navaden"/>
    <w:link w:val="Naslov4Znak"/>
    <w:uiPriority w:val="9"/>
    <w:semiHidden/>
    <w:unhideWhenUsed/>
    <w:qFormat/>
    <w:rsid w:val="00EA2B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D27E98"/>
    <w:pPr>
      <w:spacing w:line="240" w:lineRule="auto"/>
      <w:contextualSpacing/>
    </w:pPr>
    <w:rPr>
      <w:rFonts w:ascii="Arial Black" w:eastAsiaTheme="majorEastAsia" w:hAnsi="Arial Black" w:cstheme="majorBidi"/>
      <w:color w:val="004675"/>
      <w:spacing w:val="-10"/>
      <w:kern w:val="28"/>
      <w:sz w:val="40"/>
      <w:szCs w:val="56"/>
    </w:rPr>
  </w:style>
  <w:style w:type="character" w:customStyle="1" w:styleId="NaslovZnak">
    <w:name w:val="Naslov Znak"/>
    <w:basedOn w:val="Privzetapisavaodstavka"/>
    <w:link w:val="Naslov"/>
    <w:uiPriority w:val="10"/>
    <w:rsid w:val="00D27E98"/>
    <w:rPr>
      <w:rFonts w:ascii="Arial Black" w:eastAsiaTheme="majorEastAsia" w:hAnsi="Arial Black" w:cstheme="majorBidi"/>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customStyle="1" w:styleId="Naslov4Znak">
    <w:name w:val="Naslov 4 Znak"/>
    <w:basedOn w:val="Privzetapisavaodstavka"/>
    <w:link w:val="Naslov4"/>
    <w:uiPriority w:val="9"/>
    <w:semiHidden/>
    <w:rsid w:val="00EA2B47"/>
    <w:rPr>
      <w:rFonts w:asciiTheme="majorHAnsi" w:eastAsiaTheme="majorEastAsia" w:hAnsiTheme="majorHAnsi" w:cstheme="majorBidi"/>
      <w:i/>
      <w:iCs/>
      <w:color w:val="2F5496" w:themeColor="accent1" w:themeShade="BF"/>
      <w:sz w:val="24"/>
      <w:szCs w:val="24"/>
      <w:lang w:eastAsia="sl-SI"/>
    </w:rPr>
  </w:style>
  <w:style w:type="table" w:styleId="Tabelasvetlamrea1poudarek1">
    <w:name w:val="Grid Table 1 Light Accent 1"/>
    <w:basedOn w:val="Navadnatabela"/>
    <w:uiPriority w:val="46"/>
    <w:rsid w:val="00EA2B4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semiHidden/>
    <w:unhideWhenUsed/>
    <w:rsid w:val="00BA64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9625">
      <w:bodyDiv w:val="1"/>
      <w:marLeft w:val="0"/>
      <w:marRight w:val="0"/>
      <w:marTop w:val="0"/>
      <w:marBottom w:val="0"/>
      <w:divBdr>
        <w:top w:val="none" w:sz="0" w:space="0" w:color="auto"/>
        <w:left w:val="none" w:sz="0" w:space="0" w:color="auto"/>
        <w:bottom w:val="none" w:sz="0" w:space="0" w:color="auto"/>
        <w:right w:val="none" w:sz="0" w:space="0" w:color="auto"/>
      </w:divBdr>
    </w:div>
    <w:div w:id="18373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4A84AC-9098-4EC1-A1AF-AB29CF20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665</Words>
  <Characters>3878</Characters>
  <Application>Microsoft Office Word</Application>
  <DocSecurity>0</DocSecurity>
  <Lines>96</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Klara Varga</cp:lastModifiedBy>
  <cp:revision>6</cp:revision>
  <cp:lastPrinted>2019-05-27T07:28:00Z</cp:lastPrinted>
  <dcterms:created xsi:type="dcterms:W3CDTF">2026-02-02T13:18:00Z</dcterms:created>
  <dcterms:modified xsi:type="dcterms:W3CDTF">2026-02-02T13:22:00Z</dcterms:modified>
</cp:coreProperties>
</file>